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ADVERTISING AND CONSUMER EDUCATION</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(A STUDY OF VIEWERS OF SELECT COMMERCIALS IN ORON METROPOLIS)</w:t>
      </w:r>
    </w:p>
    <w:p w:rsidR="0005584F" w:rsidRPr="00132296" w:rsidRDefault="0005584F" w:rsidP="0005584F">
      <w:pPr>
        <w:spacing w:line="480" w:lineRule="auto"/>
        <w:jc w:val="center"/>
        <w:rPr>
          <w:rFonts w:ascii="Palatino Linotype" w:hAnsi="Palatino Linotype"/>
          <w:b/>
        </w:rPr>
      </w:pPr>
    </w:p>
    <w:p w:rsidR="0005584F" w:rsidRPr="00132296" w:rsidRDefault="0005584F" w:rsidP="0005584F">
      <w:pPr>
        <w:spacing w:line="480" w:lineRule="auto"/>
        <w:jc w:val="center"/>
        <w:rPr>
          <w:rFonts w:ascii="Palatino Linotype" w:hAnsi="Palatino Linotype"/>
          <w:b/>
        </w:rPr>
      </w:pPr>
    </w:p>
    <w:p w:rsidR="0005584F" w:rsidRPr="00132296" w:rsidRDefault="0005584F" w:rsidP="0005584F">
      <w:pPr>
        <w:spacing w:line="480" w:lineRule="auto"/>
        <w:jc w:val="center"/>
        <w:rPr>
          <w:rFonts w:ascii="Palatino Linotype" w:hAnsi="Palatino Linotype"/>
          <w:b/>
        </w:rPr>
      </w:pPr>
      <w:r w:rsidRPr="00132296">
        <w:rPr>
          <w:rFonts w:ascii="Palatino Linotype" w:hAnsi="Palatino Linotype"/>
          <w:b/>
        </w:rPr>
        <w:t>BY</w:t>
      </w:r>
    </w:p>
    <w:p w:rsidR="0005584F" w:rsidRPr="00132296" w:rsidRDefault="0005584F" w:rsidP="0005584F">
      <w:pPr>
        <w:spacing w:line="480" w:lineRule="auto"/>
        <w:jc w:val="center"/>
        <w:rPr>
          <w:rFonts w:ascii="Palatino Linotype" w:hAnsi="Palatino Linotype"/>
          <w:b/>
        </w:rPr>
      </w:pP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AFANKAN, JOY EDET</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UCP/N2013/MC/013</w:t>
      </w:r>
    </w:p>
    <w:p w:rsidR="0005584F" w:rsidRPr="00132296" w:rsidRDefault="0005584F" w:rsidP="0005584F">
      <w:pPr>
        <w:tabs>
          <w:tab w:val="left" w:pos="823"/>
          <w:tab w:val="left" w:pos="4423"/>
          <w:tab w:val="center" w:pos="4680"/>
        </w:tabs>
        <w:spacing w:line="480" w:lineRule="auto"/>
        <w:rPr>
          <w:rFonts w:ascii="Palatino Linotype" w:hAnsi="Palatino Linotype"/>
          <w:b/>
        </w:rPr>
      </w:pPr>
      <w:r w:rsidRPr="00132296">
        <w:rPr>
          <w:rFonts w:ascii="Palatino Linotype" w:hAnsi="Palatino Linotype"/>
          <w:b/>
        </w:rPr>
        <w:tab/>
      </w:r>
      <w:r w:rsidRPr="00132296">
        <w:rPr>
          <w:rFonts w:ascii="Palatino Linotype" w:hAnsi="Palatino Linotype"/>
          <w:b/>
        </w:rPr>
        <w:tab/>
      </w:r>
    </w:p>
    <w:p w:rsidR="0005584F" w:rsidRPr="00132296" w:rsidRDefault="0005584F" w:rsidP="0005584F">
      <w:pPr>
        <w:tabs>
          <w:tab w:val="left" w:pos="823"/>
          <w:tab w:val="left" w:pos="4423"/>
          <w:tab w:val="center" w:pos="4680"/>
        </w:tabs>
        <w:spacing w:line="480" w:lineRule="auto"/>
        <w:rPr>
          <w:rFonts w:ascii="Palatino Linotype" w:hAnsi="Palatino Linotype"/>
          <w:b/>
        </w:rPr>
      </w:pPr>
    </w:p>
    <w:p w:rsidR="0005584F" w:rsidRPr="00132296" w:rsidRDefault="0005584F" w:rsidP="0005584F">
      <w:pPr>
        <w:tabs>
          <w:tab w:val="left" w:pos="823"/>
          <w:tab w:val="left" w:pos="4423"/>
          <w:tab w:val="center" w:pos="4680"/>
        </w:tabs>
        <w:spacing w:line="480" w:lineRule="auto"/>
        <w:jc w:val="center"/>
        <w:rPr>
          <w:rFonts w:ascii="Palatino Linotype" w:hAnsi="Palatino Linotype"/>
          <w:b/>
        </w:rPr>
      </w:pPr>
      <w:r w:rsidRPr="00132296">
        <w:rPr>
          <w:rFonts w:ascii="Palatino Linotype" w:hAnsi="Palatino Linotype"/>
          <w:b/>
        </w:rPr>
        <w:t>TO</w:t>
      </w:r>
    </w:p>
    <w:p w:rsidR="0005584F" w:rsidRPr="00132296" w:rsidRDefault="0005584F" w:rsidP="0005584F">
      <w:pPr>
        <w:tabs>
          <w:tab w:val="left" w:pos="823"/>
          <w:tab w:val="left" w:pos="4423"/>
          <w:tab w:val="center" w:pos="4680"/>
        </w:tabs>
        <w:spacing w:line="480" w:lineRule="auto"/>
        <w:jc w:val="center"/>
        <w:rPr>
          <w:rFonts w:ascii="Palatino Linotype" w:hAnsi="Palatino Linotype"/>
          <w:b/>
        </w:rPr>
      </w:pP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THE DEPARTMENT OF MASS COMMUNICATION</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UYO CITY POLYTECHNIC, UYO.</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AKWA IBOM STATE</w:t>
      </w:r>
    </w:p>
    <w:p w:rsidR="0005584F" w:rsidRPr="00132296" w:rsidRDefault="0005584F" w:rsidP="0005584F">
      <w:pPr>
        <w:spacing w:line="480" w:lineRule="auto"/>
        <w:jc w:val="center"/>
        <w:rPr>
          <w:rFonts w:ascii="Palatino Linotype" w:hAnsi="Palatino Linotype"/>
          <w:b/>
        </w:rPr>
      </w:pPr>
    </w:p>
    <w:p w:rsidR="0005584F" w:rsidRPr="00132296" w:rsidRDefault="0005584F" w:rsidP="0005584F">
      <w:pPr>
        <w:spacing w:line="480" w:lineRule="auto"/>
        <w:jc w:val="right"/>
        <w:rPr>
          <w:rFonts w:ascii="Palatino Linotype" w:hAnsi="Palatino Linotype"/>
          <w:b/>
        </w:rPr>
      </w:pPr>
    </w:p>
    <w:p w:rsidR="0005584F" w:rsidRPr="00132296" w:rsidRDefault="00555A8F" w:rsidP="0005584F">
      <w:pPr>
        <w:spacing w:line="480" w:lineRule="auto"/>
        <w:jc w:val="right"/>
        <w:rPr>
          <w:rFonts w:ascii="Palatino Linotype" w:hAnsi="Palatino Linotype"/>
          <w:b/>
        </w:rPr>
      </w:pPr>
      <w:r w:rsidRPr="00132296">
        <w:rPr>
          <w:rFonts w:ascii="Palatino Linotype" w:hAnsi="Palatino Linotype"/>
          <w:b/>
        </w:rPr>
        <w:t>SEPTEMBER</w:t>
      </w:r>
      <w:r w:rsidR="0005584F" w:rsidRPr="00132296">
        <w:rPr>
          <w:rFonts w:ascii="Palatino Linotype" w:hAnsi="Palatino Linotype"/>
          <w:b/>
        </w:rPr>
        <w:t>,</w:t>
      </w:r>
      <w:r w:rsidRPr="00132296">
        <w:rPr>
          <w:rFonts w:ascii="Palatino Linotype" w:hAnsi="Palatino Linotype"/>
          <w:b/>
        </w:rPr>
        <w:t xml:space="preserve"> </w:t>
      </w:r>
      <w:r w:rsidR="0005584F" w:rsidRPr="00132296">
        <w:rPr>
          <w:rFonts w:ascii="Palatino Linotype" w:hAnsi="Palatino Linotype"/>
          <w:b/>
        </w:rPr>
        <w:t>2015.</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lastRenderedPageBreak/>
        <w:t>ADVERTISING AND CONSUMER EDUCATION</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(A STUDY OF VIEWERS OF SELECT COMMERCIALS IN ORON METROPOLIS)</w:t>
      </w:r>
    </w:p>
    <w:p w:rsidR="0005584F" w:rsidRPr="00132296" w:rsidRDefault="0005584F" w:rsidP="0005584F">
      <w:pPr>
        <w:spacing w:line="480" w:lineRule="auto"/>
        <w:jc w:val="center"/>
        <w:rPr>
          <w:rFonts w:ascii="Palatino Linotype" w:hAnsi="Palatino Linotype"/>
          <w:b/>
        </w:rPr>
      </w:pPr>
    </w:p>
    <w:p w:rsidR="0005584F" w:rsidRPr="00132296" w:rsidRDefault="0005584F" w:rsidP="0005584F">
      <w:pPr>
        <w:tabs>
          <w:tab w:val="left" w:pos="5143"/>
        </w:tabs>
        <w:spacing w:line="480" w:lineRule="auto"/>
        <w:rPr>
          <w:rFonts w:ascii="Palatino Linotype" w:hAnsi="Palatino Linotype"/>
          <w:b/>
          <w:sz w:val="20"/>
        </w:rPr>
      </w:pPr>
      <w:r w:rsidRPr="00132296">
        <w:rPr>
          <w:rFonts w:ascii="Palatino Linotype" w:hAnsi="Palatino Linotype"/>
          <w:b/>
        </w:rPr>
        <w:tab/>
      </w:r>
    </w:p>
    <w:p w:rsidR="0005584F" w:rsidRPr="00132296" w:rsidRDefault="0005584F" w:rsidP="0005584F">
      <w:pPr>
        <w:spacing w:line="480" w:lineRule="auto"/>
        <w:jc w:val="center"/>
        <w:rPr>
          <w:rFonts w:ascii="Palatino Linotype" w:hAnsi="Palatino Linotype"/>
          <w:b/>
        </w:rPr>
      </w:pPr>
      <w:r w:rsidRPr="00132296">
        <w:rPr>
          <w:rFonts w:ascii="Palatino Linotype" w:hAnsi="Palatino Linotype"/>
          <w:b/>
        </w:rPr>
        <w:t>BY</w:t>
      </w:r>
    </w:p>
    <w:p w:rsidR="0005584F" w:rsidRPr="00132296" w:rsidRDefault="0005584F" w:rsidP="0005584F">
      <w:pPr>
        <w:spacing w:line="480" w:lineRule="auto"/>
        <w:jc w:val="center"/>
        <w:rPr>
          <w:rFonts w:ascii="Palatino Linotype" w:hAnsi="Palatino Linotype"/>
          <w:b/>
        </w:rPr>
      </w:pP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AFANKAN, JOY EDET</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UCP/N2013/MC/013</w:t>
      </w:r>
    </w:p>
    <w:p w:rsidR="0005584F" w:rsidRPr="00132296" w:rsidRDefault="0005584F" w:rsidP="0005584F">
      <w:pPr>
        <w:tabs>
          <w:tab w:val="left" w:pos="823"/>
          <w:tab w:val="left" w:pos="4423"/>
          <w:tab w:val="center" w:pos="4680"/>
        </w:tabs>
        <w:spacing w:line="480" w:lineRule="auto"/>
        <w:rPr>
          <w:rFonts w:ascii="Palatino Linotype" w:hAnsi="Palatino Linotype"/>
          <w:b/>
        </w:rPr>
      </w:pPr>
      <w:r w:rsidRPr="00132296">
        <w:rPr>
          <w:rFonts w:ascii="Palatino Linotype" w:hAnsi="Palatino Linotype"/>
          <w:b/>
        </w:rPr>
        <w:tab/>
      </w:r>
      <w:r w:rsidRPr="00132296">
        <w:rPr>
          <w:rFonts w:ascii="Palatino Linotype" w:hAnsi="Palatino Linotype"/>
          <w:b/>
        </w:rPr>
        <w:tab/>
      </w:r>
    </w:p>
    <w:p w:rsidR="0005584F" w:rsidRPr="00132296" w:rsidRDefault="0005584F" w:rsidP="0005584F">
      <w:pPr>
        <w:tabs>
          <w:tab w:val="left" w:pos="823"/>
          <w:tab w:val="left" w:pos="4423"/>
          <w:tab w:val="center" w:pos="4680"/>
        </w:tabs>
        <w:spacing w:line="480" w:lineRule="auto"/>
        <w:rPr>
          <w:rFonts w:ascii="Palatino Linotype" w:hAnsi="Palatino Linotype"/>
          <w:b/>
          <w:sz w:val="10"/>
        </w:rPr>
      </w:pPr>
    </w:p>
    <w:p w:rsidR="0005584F" w:rsidRPr="00132296" w:rsidRDefault="0005584F" w:rsidP="0005584F">
      <w:pPr>
        <w:tabs>
          <w:tab w:val="left" w:pos="823"/>
          <w:tab w:val="left" w:pos="4423"/>
          <w:tab w:val="center" w:pos="4680"/>
        </w:tabs>
        <w:spacing w:line="480" w:lineRule="auto"/>
        <w:jc w:val="center"/>
        <w:rPr>
          <w:rFonts w:ascii="Palatino Linotype" w:hAnsi="Palatino Linotype"/>
          <w:b/>
        </w:rPr>
      </w:pPr>
      <w:r w:rsidRPr="00132296">
        <w:rPr>
          <w:rFonts w:ascii="Palatino Linotype" w:hAnsi="Palatino Linotype"/>
          <w:b/>
        </w:rPr>
        <w:t>TO</w:t>
      </w:r>
    </w:p>
    <w:p w:rsidR="0005584F" w:rsidRPr="00132296" w:rsidRDefault="0005584F" w:rsidP="0005584F">
      <w:pPr>
        <w:tabs>
          <w:tab w:val="left" w:pos="823"/>
          <w:tab w:val="left" w:pos="4423"/>
          <w:tab w:val="center" w:pos="4680"/>
        </w:tabs>
        <w:spacing w:line="480" w:lineRule="auto"/>
        <w:jc w:val="center"/>
        <w:rPr>
          <w:rFonts w:ascii="Palatino Linotype" w:hAnsi="Palatino Linotype"/>
          <w:b/>
        </w:rPr>
      </w:pP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THE DEPARTMENT OF MASS COMMUNICATION</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UYO CITY POLYTECHNIC, UYO.</w:t>
      </w:r>
    </w:p>
    <w:p w:rsidR="0005584F" w:rsidRPr="00132296" w:rsidRDefault="0005584F" w:rsidP="0005584F">
      <w:pPr>
        <w:spacing w:after="0" w:line="240" w:lineRule="auto"/>
        <w:jc w:val="center"/>
        <w:rPr>
          <w:rFonts w:ascii="Palatino Linotype" w:hAnsi="Palatino Linotype"/>
          <w:b/>
        </w:rPr>
      </w:pPr>
      <w:r w:rsidRPr="00132296">
        <w:rPr>
          <w:rFonts w:ascii="Palatino Linotype" w:hAnsi="Palatino Linotype"/>
          <w:b/>
        </w:rPr>
        <w:t>AKWA IBOM STATE</w:t>
      </w:r>
    </w:p>
    <w:p w:rsidR="0005584F" w:rsidRPr="00132296" w:rsidRDefault="0005584F" w:rsidP="0005584F">
      <w:pPr>
        <w:spacing w:line="480" w:lineRule="auto"/>
        <w:jc w:val="center"/>
        <w:rPr>
          <w:rFonts w:ascii="Palatino Linotype" w:hAnsi="Palatino Linotype"/>
          <w:b/>
        </w:rPr>
      </w:pPr>
    </w:p>
    <w:p w:rsidR="0005584F" w:rsidRPr="00132296" w:rsidRDefault="0005584F" w:rsidP="0005584F">
      <w:pPr>
        <w:spacing w:line="240" w:lineRule="auto"/>
        <w:jc w:val="center"/>
        <w:rPr>
          <w:rFonts w:ascii="Palatino Linotype" w:hAnsi="Palatino Linotype"/>
          <w:b/>
        </w:rPr>
      </w:pPr>
      <w:r w:rsidRPr="00132296">
        <w:rPr>
          <w:rFonts w:ascii="Palatino Linotype" w:hAnsi="Palatino Linotype"/>
          <w:b/>
        </w:rPr>
        <w:t>IN PARTIAL FULFILMENT OF THE REQUIREMENTS FOR THE AWARD OF ORDINARY NATIONAL DIPLOMA IN MASS COMMUNICATION</w:t>
      </w:r>
    </w:p>
    <w:p w:rsidR="0005584F" w:rsidRPr="00132296" w:rsidRDefault="00555A8F" w:rsidP="0005584F">
      <w:pPr>
        <w:spacing w:line="480" w:lineRule="auto"/>
        <w:jc w:val="right"/>
        <w:rPr>
          <w:rFonts w:ascii="Palatino Linotype" w:hAnsi="Palatino Linotype"/>
          <w:b/>
        </w:rPr>
      </w:pPr>
      <w:r w:rsidRPr="00132296">
        <w:rPr>
          <w:rFonts w:ascii="Palatino Linotype" w:hAnsi="Palatino Linotype"/>
          <w:b/>
        </w:rPr>
        <w:t>SEPTEMBER</w:t>
      </w:r>
      <w:r w:rsidR="0005584F" w:rsidRPr="00132296">
        <w:rPr>
          <w:rFonts w:ascii="Palatino Linotype" w:hAnsi="Palatino Linotype"/>
          <w:b/>
        </w:rPr>
        <w:t>,</w:t>
      </w:r>
      <w:r w:rsidRPr="00132296">
        <w:rPr>
          <w:rFonts w:ascii="Palatino Linotype" w:hAnsi="Palatino Linotype"/>
          <w:b/>
        </w:rPr>
        <w:t xml:space="preserve"> </w:t>
      </w:r>
      <w:r w:rsidR="0005584F" w:rsidRPr="00132296">
        <w:rPr>
          <w:rFonts w:ascii="Palatino Linotype" w:hAnsi="Palatino Linotype"/>
          <w:b/>
        </w:rPr>
        <w:t>2015.</w:t>
      </w:r>
    </w:p>
    <w:p w:rsidR="0005584F" w:rsidRPr="00132296" w:rsidRDefault="0005584F" w:rsidP="0005584F">
      <w:pPr>
        <w:spacing w:line="480" w:lineRule="auto"/>
        <w:jc w:val="center"/>
        <w:rPr>
          <w:rFonts w:ascii="Palatino Linotype" w:hAnsi="Palatino Linotype"/>
          <w:b/>
        </w:rPr>
      </w:pPr>
      <w:r w:rsidRPr="00132296">
        <w:rPr>
          <w:rFonts w:ascii="Palatino Linotype" w:hAnsi="Palatino Linotype"/>
          <w:b/>
        </w:rPr>
        <w:lastRenderedPageBreak/>
        <w:t>CERTIFICATION</w:t>
      </w:r>
    </w:p>
    <w:p w:rsidR="0005584F" w:rsidRPr="00132296" w:rsidRDefault="0005584F" w:rsidP="0005584F">
      <w:pPr>
        <w:spacing w:line="480" w:lineRule="auto"/>
        <w:ind w:firstLine="720"/>
        <w:jc w:val="both"/>
        <w:rPr>
          <w:rFonts w:ascii="Palatino Linotype" w:hAnsi="Palatino Linotype"/>
        </w:rPr>
      </w:pPr>
      <w:r w:rsidRPr="00132296">
        <w:rPr>
          <w:rFonts w:ascii="Palatino Linotype" w:hAnsi="Palatino Linotype"/>
        </w:rPr>
        <w:t>I hereby certify that this work was carried out by Afankan, Joy Edet with registration number UCP/N2013/MC/013, of the department of Mass Communication, Uyo City Polytechnic, Uyo.</w:t>
      </w:r>
    </w:p>
    <w:p w:rsidR="0005584F" w:rsidRPr="00132296" w:rsidRDefault="0005584F" w:rsidP="0005584F">
      <w:pPr>
        <w:spacing w:after="0" w:line="240" w:lineRule="auto"/>
        <w:jc w:val="both"/>
        <w:rPr>
          <w:rFonts w:ascii="Palatino Linotype" w:hAnsi="Palatino Linotype"/>
        </w:rPr>
      </w:pPr>
      <w:r w:rsidRPr="00132296">
        <w:rPr>
          <w:rFonts w:ascii="Palatino Linotype" w:hAnsi="Palatino Linotype"/>
        </w:rPr>
        <w:t>Mr. Kingsley Ibanga</w:t>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t>…………………….</w:t>
      </w:r>
    </w:p>
    <w:p w:rsidR="0005584F" w:rsidRPr="00132296" w:rsidRDefault="0005584F" w:rsidP="0005584F">
      <w:pPr>
        <w:spacing w:after="0" w:line="240" w:lineRule="auto"/>
        <w:jc w:val="both"/>
        <w:rPr>
          <w:rFonts w:ascii="Palatino Linotype" w:hAnsi="Palatino Linotype"/>
        </w:rPr>
      </w:pPr>
      <w:r w:rsidRPr="00132296">
        <w:rPr>
          <w:rFonts w:ascii="Palatino Linotype" w:hAnsi="Palatino Linotype"/>
        </w:rPr>
        <w:t>Supervisor</w:t>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t>Signature/Date</w:t>
      </w: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after="0" w:line="240" w:lineRule="auto"/>
        <w:jc w:val="both"/>
        <w:rPr>
          <w:rFonts w:ascii="Palatino Linotype" w:hAnsi="Palatino Linotype"/>
        </w:rPr>
      </w:pP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t>………………………</w:t>
      </w:r>
    </w:p>
    <w:p w:rsidR="0005584F" w:rsidRPr="00132296" w:rsidRDefault="0005584F" w:rsidP="0005584F">
      <w:pPr>
        <w:spacing w:line="480" w:lineRule="auto"/>
        <w:jc w:val="both"/>
        <w:rPr>
          <w:rFonts w:ascii="Palatino Linotype" w:hAnsi="Palatino Linotype"/>
        </w:rPr>
      </w:pPr>
      <w:r w:rsidRPr="00132296">
        <w:rPr>
          <w:rFonts w:ascii="Palatino Linotype" w:hAnsi="Palatino Linotype"/>
        </w:rPr>
        <w:t>(HOD)</w:t>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t>Signature/Date</w:t>
      </w: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after="0" w:line="240" w:lineRule="auto"/>
        <w:jc w:val="both"/>
        <w:rPr>
          <w:rFonts w:ascii="Palatino Linotype" w:hAnsi="Palatino Linotype"/>
        </w:rPr>
      </w:pPr>
      <w:r w:rsidRPr="00132296">
        <w:rPr>
          <w:rFonts w:ascii="Palatino Linotype" w:hAnsi="Palatino Linotype"/>
        </w:rPr>
        <w:t>…………………….</w:t>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t>……………………..</w:t>
      </w:r>
    </w:p>
    <w:p w:rsidR="0005584F" w:rsidRPr="00132296" w:rsidRDefault="0005584F" w:rsidP="0005584F">
      <w:pPr>
        <w:spacing w:after="0" w:line="240" w:lineRule="auto"/>
        <w:jc w:val="both"/>
        <w:rPr>
          <w:rFonts w:ascii="Palatino Linotype" w:hAnsi="Palatino Linotype"/>
        </w:rPr>
      </w:pPr>
      <w:r w:rsidRPr="00132296">
        <w:rPr>
          <w:rFonts w:ascii="Palatino Linotype" w:hAnsi="Palatino Linotype"/>
        </w:rPr>
        <w:t>External supervisor</w:t>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r>
      <w:r w:rsidRPr="00132296">
        <w:rPr>
          <w:rFonts w:ascii="Palatino Linotype" w:hAnsi="Palatino Linotype"/>
        </w:rPr>
        <w:tab/>
        <w:t>Signature/Date</w:t>
      </w: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center"/>
        <w:rPr>
          <w:rFonts w:ascii="Palatino Linotype" w:hAnsi="Palatino Linotype"/>
        </w:rPr>
      </w:pPr>
      <w:r w:rsidRPr="00132296">
        <w:rPr>
          <w:rFonts w:ascii="Palatino Linotype" w:hAnsi="Palatino Linotype"/>
          <w:b/>
        </w:rPr>
        <w:lastRenderedPageBreak/>
        <w:t>DEDICATION</w:t>
      </w:r>
    </w:p>
    <w:p w:rsidR="0005584F" w:rsidRPr="00132296" w:rsidRDefault="0005584F" w:rsidP="0005584F">
      <w:pPr>
        <w:spacing w:line="480" w:lineRule="auto"/>
        <w:ind w:firstLine="720"/>
        <w:jc w:val="both"/>
        <w:rPr>
          <w:rFonts w:ascii="Palatino Linotype" w:hAnsi="Palatino Linotype"/>
        </w:rPr>
      </w:pPr>
      <w:r w:rsidRPr="00132296">
        <w:rPr>
          <w:rFonts w:ascii="Palatino Linotype" w:hAnsi="Palatino Linotype"/>
        </w:rPr>
        <w:t>I dedicate this research work to god almighty for his guidance, direction and protection who stood by me throughout my stay in the polytechnic.</w:t>
      </w: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center"/>
        <w:rPr>
          <w:rFonts w:ascii="Palatino Linotype" w:hAnsi="Palatino Linotype"/>
        </w:rPr>
      </w:pPr>
      <w:r w:rsidRPr="00132296">
        <w:rPr>
          <w:rFonts w:ascii="Palatino Linotype" w:hAnsi="Palatino Linotype"/>
          <w:b/>
        </w:rPr>
        <w:lastRenderedPageBreak/>
        <w:t>ACKNOWLEDGEMENTS</w:t>
      </w:r>
    </w:p>
    <w:p w:rsidR="0005584F" w:rsidRPr="00132296" w:rsidRDefault="0005584F" w:rsidP="0005584F">
      <w:pPr>
        <w:spacing w:line="480" w:lineRule="auto"/>
        <w:ind w:firstLine="720"/>
        <w:jc w:val="both"/>
        <w:rPr>
          <w:rFonts w:ascii="Palatino Linotype" w:hAnsi="Palatino Linotype"/>
        </w:rPr>
      </w:pPr>
      <w:r w:rsidRPr="00132296">
        <w:rPr>
          <w:rFonts w:ascii="Palatino Linotype" w:hAnsi="Palatino Linotype"/>
        </w:rPr>
        <w:t>I acknowledge the faithfulness of god who helped me while doing this research work. God has shown me that he is a great provider may his name be exallted in Jesus name. Amen.</w:t>
      </w:r>
    </w:p>
    <w:p w:rsidR="0005584F" w:rsidRPr="00132296" w:rsidRDefault="0005584F" w:rsidP="0005584F">
      <w:pPr>
        <w:spacing w:line="480" w:lineRule="auto"/>
        <w:ind w:firstLine="720"/>
        <w:jc w:val="both"/>
        <w:rPr>
          <w:rFonts w:ascii="Palatino Linotype" w:hAnsi="Palatino Linotype"/>
        </w:rPr>
      </w:pPr>
      <w:r w:rsidRPr="00132296">
        <w:rPr>
          <w:rFonts w:ascii="Palatino Linotype" w:hAnsi="Palatino Linotype"/>
        </w:rPr>
        <w:t>I also appreciate the support of my parents, Mr. and Mrs. Edet John Bassey for grooming me to become what I am today.</w:t>
      </w:r>
    </w:p>
    <w:p w:rsidR="0005584F" w:rsidRPr="00132296" w:rsidRDefault="0005584F" w:rsidP="0005584F">
      <w:pPr>
        <w:spacing w:line="480" w:lineRule="auto"/>
        <w:ind w:firstLine="720"/>
        <w:jc w:val="both"/>
        <w:rPr>
          <w:rFonts w:ascii="Palatino Linotype" w:hAnsi="Palatino Linotype"/>
        </w:rPr>
      </w:pPr>
      <w:r w:rsidRPr="00132296">
        <w:rPr>
          <w:rFonts w:ascii="Palatino Linotype" w:hAnsi="Palatino Linotype"/>
        </w:rPr>
        <w:t>My special thanks goes to my Supervisor, Mr Kingley Ibanga for his fatherly role played in all my long stay of this studies. My head of department, Mr. George Udoh Ph.D, Mr. Enefiok Inyang, Miss Philomena Umoren, Mr E. S. Ebong and others.</w:t>
      </w:r>
    </w:p>
    <w:p w:rsidR="0005584F" w:rsidRPr="00132296" w:rsidRDefault="0005584F" w:rsidP="0005584F">
      <w:pPr>
        <w:spacing w:line="480" w:lineRule="auto"/>
        <w:ind w:firstLine="720"/>
        <w:jc w:val="both"/>
        <w:rPr>
          <w:rFonts w:ascii="Palatino Linotype" w:hAnsi="Palatino Linotype"/>
        </w:rPr>
      </w:pPr>
      <w:r w:rsidRPr="00132296">
        <w:rPr>
          <w:rFonts w:ascii="Palatino Linotype" w:hAnsi="Palatino Linotype"/>
        </w:rPr>
        <w:t>More thanks goes to my brothers, sisters and friends for being great source of inspiration.</w:t>
      </w: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both"/>
        <w:rPr>
          <w:rFonts w:ascii="Palatino Linotype" w:hAnsi="Palatino Linotype"/>
        </w:rPr>
      </w:pPr>
      <w:r w:rsidRPr="00132296">
        <w:rPr>
          <w:rFonts w:ascii="Palatino Linotype" w:hAnsi="Palatino Linotype"/>
        </w:rPr>
        <w:t>Afankan, Joy Edet</w:t>
      </w:r>
    </w:p>
    <w:p w:rsidR="0005584F" w:rsidRPr="00132296" w:rsidRDefault="0005584F" w:rsidP="0005584F">
      <w:pPr>
        <w:spacing w:line="480" w:lineRule="auto"/>
        <w:jc w:val="both"/>
        <w:rPr>
          <w:rFonts w:ascii="Palatino Linotype" w:hAnsi="Palatino Linotype"/>
        </w:rPr>
      </w:pPr>
    </w:p>
    <w:p w:rsidR="0005584F" w:rsidRPr="00132296" w:rsidRDefault="0005584F" w:rsidP="0005584F">
      <w:pPr>
        <w:spacing w:line="480" w:lineRule="auto"/>
        <w:jc w:val="center"/>
        <w:rPr>
          <w:rFonts w:ascii="Palatino Linotype" w:hAnsi="Palatino Linotype"/>
        </w:rPr>
      </w:pPr>
      <w:r w:rsidRPr="00132296">
        <w:rPr>
          <w:rFonts w:ascii="Palatino Linotype" w:hAnsi="Palatino Linotype"/>
          <w:b/>
        </w:rPr>
        <w:lastRenderedPageBreak/>
        <w:t>ABSTRACT</w:t>
      </w:r>
    </w:p>
    <w:p w:rsidR="0005584F" w:rsidRPr="00132296" w:rsidRDefault="0005584F" w:rsidP="0005584F">
      <w:pPr>
        <w:spacing w:line="240" w:lineRule="auto"/>
        <w:jc w:val="both"/>
        <w:rPr>
          <w:rFonts w:ascii="Palatino Linotype" w:hAnsi="Palatino Linotype"/>
        </w:rPr>
      </w:pPr>
      <w:r w:rsidRPr="00132296">
        <w:rPr>
          <w:rFonts w:ascii="Palatino Linotype" w:hAnsi="Palatino Linotype"/>
        </w:rPr>
        <w:t xml:space="preserve">The study set out to examine the role advertisement in educating the consumers with viewers of select commercials as a case study. For effective analysis the study sought consumer’s reaction whether advertising really educated consumers of goods and services in Oron urban, and whether there were other factors that contributed to consumer education other than advertising. The method used was the survey method and the questionnaire was the instrument used for data collection. Two Hundred and Fifty (250) copies of questionnaire containing twenty-three (23) items were systematically distributed to viewers of television commercials in five (5) zones, Uyo City Polytechnic Community, Okossi, Ukoko, Oruko and Uyubia. Two hundren and forty (240) of the 250 copies were filled and returned, but only two hundren and thirty were considered good enough to be used in the analysis. Data collected were analysis using the simple percentage in calculating the tabulated figure. The findings of the study indicate that out of the 230 respondents, 70% of the respondents were influenced by advertisement. In view of the finding of this study advertising was found to influence consumer education in advertising is an active and indispensable tool to ensure ethical behavior in the market place. Futhermore, the research confirmed that factors other than advertising equally influenced consumer education and their purchase behavior, Base on these findings, it was recommended that advertising messages should be packaged in such a way to educate the public about the product and not only to sell the product. Apart from this advertiser and manufacturers should know that consumer education is affected not only by all emphasis and energy should not be concentrated on advertising at the expense of product demonstration. product package/exhibition message contents and pack information/insert. </w:t>
      </w:r>
    </w:p>
    <w:p w:rsidR="0005584F" w:rsidRPr="00132296" w:rsidRDefault="0005584F" w:rsidP="0005584F">
      <w:pPr>
        <w:rPr>
          <w:rFonts w:ascii="Palatino Linotype" w:hAnsi="Palatino Linotype"/>
          <w:b/>
        </w:rPr>
      </w:pPr>
      <w:r w:rsidRPr="00132296">
        <w:rPr>
          <w:rFonts w:ascii="Palatino Linotype" w:hAnsi="Palatino Linotype"/>
          <w:b/>
        </w:rPr>
        <w:br w:type="page"/>
      </w:r>
    </w:p>
    <w:p w:rsidR="0005584F" w:rsidRPr="00132296" w:rsidRDefault="0005584F" w:rsidP="0005584F">
      <w:pPr>
        <w:jc w:val="center"/>
        <w:rPr>
          <w:rFonts w:ascii="Palatino Linotype" w:hAnsi="Palatino Linotype"/>
          <w:b/>
        </w:rPr>
      </w:pPr>
      <w:r w:rsidRPr="00132296">
        <w:rPr>
          <w:rFonts w:ascii="Palatino Linotype" w:hAnsi="Palatino Linotype"/>
          <w:b/>
        </w:rPr>
        <w:lastRenderedPageBreak/>
        <w:t>TABLE OF CONTENTS</w:t>
      </w:r>
    </w:p>
    <w:p w:rsidR="0005584F" w:rsidRPr="00132296" w:rsidRDefault="0005584F" w:rsidP="0005584F">
      <w:pPr>
        <w:rPr>
          <w:rFonts w:ascii="Palatino Linotype" w:hAnsi="Palatino Linotype"/>
        </w:rPr>
      </w:pPr>
      <w:r w:rsidRPr="00132296">
        <w:rPr>
          <w:rFonts w:ascii="Palatino Linotype" w:hAnsi="Palatino Linotype"/>
        </w:rPr>
        <w:t>Title page</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Certification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Dedication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Acknowledgement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Abstract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Table of contents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tabs>
          <w:tab w:val="left" w:pos="1458"/>
        </w:tabs>
        <w:rPr>
          <w:rFonts w:ascii="Palatino Linotype" w:hAnsi="Palatino Linotype"/>
          <w:b/>
        </w:rPr>
      </w:pPr>
      <w:r w:rsidRPr="00132296">
        <w:rPr>
          <w:rFonts w:ascii="Palatino Linotype" w:hAnsi="Palatino Linotype"/>
          <w:b/>
        </w:rPr>
        <w:t>CHAPTER ONE</w:t>
      </w:r>
    </w:p>
    <w:p w:rsidR="0005584F" w:rsidRPr="00132296" w:rsidRDefault="0005584F" w:rsidP="0005584F">
      <w:pPr>
        <w:rPr>
          <w:rFonts w:ascii="Palatino Linotype" w:hAnsi="Palatino Linotype"/>
        </w:rPr>
      </w:pPr>
      <w:r w:rsidRPr="00132296">
        <w:rPr>
          <w:rFonts w:ascii="Palatino Linotype" w:hAnsi="Palatino Linotype"/>
        </w:rPr>
        <w:t>1.0 problem and its setting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1.1 Introduction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1.2 statement of the problem</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1.3 Objective of the study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1.4 Research questions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1.5 Justification of the study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1.6 Delimitation of the study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1.7 Definition of terms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b/>
        </w:rPr>
      </w:pPr>
      <w:r w:rsidRPr="00132296">
        <w:rPr>
          <w:rFonts w:ascii="Palatino Linotype" w:hAnsi="Palatino Linotype"/>
          <w:b/>
        </w:rPr>
        <w:t>CHAPTER TWO</w:t>
      </w:r>
    </w:p>
    <w:p w:rsidR="0005584F" w:rsidRPr="00132296" w:rsidRDefault="0005584F" w:rsidP="0005584F">
      <w:pPr>
        <w:rPr>
          <w:rFonts w:ascii="Palatino Linotype" w:hAnsi="Palatino Linotype"/>
        </w:rPr>
      </w:pPr>
      <w:r w:rsidRPr="00132296">
        <w:rPr>
          <w:rFonts w:ascii="Palatino Linotype" w:hAnsi="Palatino Linotype"/>
        </w:rPr>
        <w:t>2.0 Review of literature</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2.1 Introduction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2.2 The concepts of advertising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lastRenderedPageBreak/>
        <w:t>2.3 Advertising and consumer behavior</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2.4 Advertising and consumer education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2.5 Theoretical frame work</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b/>
        </w:rPr>
      </w:pPr>
      <w:r w:rsidRPr="00132296">
        <w:rPr>
          <w:rFonts w:ascii="Palatino Linotype" w:hAnsi="Palatino Linotype"/>
          <w:b/>
        </w:rPr>
        <w:t>CHAPTER THREE</w:t>
      </w:r>
    </w:p>
    <w:p w:rsidR="0005584F" w:rsidRPr="00132296" w:rsidRDefault="0005584F" w:rsidP="0005584F">
      <w:pPr>
        <w:rPr>
          <w:rFonts w:ascii="Palatino Linotype" w:hAnsi="Palatino Linotype"/>
        </w:rPr>
      </w:pPr>
      <w:r w:rsidRPr="00132296">
        <w:rPr>
          <w:rFonts w:ascii="Palatino Linotype" w:hAnsi="Palatino Linotype"/>
        </w:rPr>
        <w:t>3.0 Research methodology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3.1 Introduction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3.2 Sample population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3.3 Subject / sample size</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3.4 Description of measuring instruments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 xml:space="preserve">3.5 Method of data collection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3.6 Reliability and validity of instruments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3.7 Method of data analysis</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tabs>
          <w:tab w:val="left" w:pos="1294"/>
        </w:tabs>
        <w:rPr>
          <w:rFonts w:ascii="Palatino Linotype" w:hAnsi="Palatino Linotype"/>
          <w:b/>
        </w:rPr>
      </w:pPr>
      <w:r w:rsidRPr="00132296">
        <w:rPr>
          <w:rFonts w:ascii="Palatino Linotype" w:hAnsi="Palatino Linotype"/>
          <w:b/>
        </w:rPr>
        <w:t>CHAPTER FOUR</w:t>
      </w:r>
    </w:p>
    <w:p w:rsidR="0005584F" w:rsidRPr="00132296" w:rsidRDefault="0005584F" w:rsidP="0005584F">
      <w:pPr>
        <w:rPr>
          <w:rFonts w:ascii="Palatino Linotype" w:hAnsi="Palatino Linotype"/>
        </w:rPr>
      </w:pPr>
      <w:r w:rsidRPr="00132296">
        <w:rPr>
          <w:rFonts w:ascii="Palatino Linotype" w:hAnsi="Palatino Linotype"/>
        </w:rPr>
        <w:t>4.0 Presentation of data and discussion of finding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 xml:space="preserve">4.1 Introduction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4.2 Presentation of data</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4.3 Discussion of finding</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tabs>
          <w:tab w:val="left" w:pos="2989"/>
        </w:tabs>
        <w:rPr>
          <w:rFonts w:ascii="Palatino Linotype" w:hAnsi="Palatino Linotype"/>
          <w:b/>
        </w:rPr>
      </w:pPr>
      <w:r w:rsidRPr="00132296">
        <w:rPr>
          <w:rFonts w:ascii="Palatino Linotype" w:hAnsi="Palatino Linotype"/>
          <w:b/>
        </w:rPr>
        <w:t>CHAPTER FIVE</w:t>
      </w:r>
      <w:r w:rsidRPr="00132296">
        <w:rPr>
          <w:rFonts w:ascii="Palatino Linotype" w:hAnsi="Palatino Linotype"/>
          <w:b/>
        </w:rPr>
        <w:tab/>
      </w:r>
    </w:p>
    <w:p w:rsidR="0005584F" w:rsidRPr="00132296" w:rsidRDefault="0005584F" w:rsidP="0005584F">
      <w:pPr>
        <w:rPr>
          <w:rFonts w:ascii="Palatino Linotype" w:hAnsi="Palatino Linotype"/>
        </w:rPr>
      </w:pPr>
      <w:r w:rsidRPr="00132296">
        <w:rPr>
          <w:rFonts w:ascii="Palatino Linotype" w:hAnsi="Palatino Linotype"/>
        </w:rPr>
        <w:t>5.0 Summary, Conclusion, and Recommendation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 xml:space="preserve">5.1 Introduction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lastRenderedPageBreak/>
        <w:t>5.2 Summary</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5.3 Conclusion</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p>
    <w:p w:rsidR="0005584F" w:rsidRPr="00132296" w:rsidRDefault="0005584F" w:rsidP="0005584F">
      <w:pPr>
        <w:rPr>
          <w:rFonts w:ascii="Palatino Linotype" w:hAnsi="Palatino Linotype"/>
        </w:rPr>
      </w:pPr>
      <w:r w:rsidRPr="00132296">
        <w:rPr>
          <w:rFonts w:ascii="Palatino Linotype" w:hAnsi="Palatino Linotype"/>
        </w:rPr>
        <w:t xml:space="preserve">5.4 Recommendation </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t>-</w:t>
      </w:r>
      <w:r w:rsidRPr="00132296">
        <w:rPr>
          <w:rFonts w:ascii="Palatino Linotype" w:hAnsi="Palatino Linotype"/>
        </w:rPr>
        <w:tab/>
      </w:r>
    </w:p>
    <w:p w:rsidR="0005584F" w:rsidRPr="00132296" w:rsidRDefault="0005584F" w:rsidP="0005584F">
      <w:pPr>
        <w:rPr>
          <w:rFonts w:ascii="Palatino Linotype" w:hAnsi="Palatino Linotype"/>
        </w:rPr>
      </w:pPr>
      <w:r w:rsidRPr="00132296">
        <w:rPr>
          <w:rFonts w:ascii="Palatino Linotype" w:hAnsi="Palatino Linotype"/>
        </w:rPr>
        <w:t xml:space="preserve">       Reference</w:t>
      </w:r>
    </w:p>
    <w:p w:rsidR="0005584F" w:rsidRPr="00132296" w:rsidRDefault="0005584F" w:rsidP="0005584F">
      <w:pPr>
        <w:rPr>
          <w:rFonts w:ascii="Palatino Linotype" w:hAnsi="Palatino Linotype"/>
        </w:rPr>
      </w:pPr>
      <w:r w:rsidRPr="00132296">
        <w:rPr>
          <w:rFonts w:ascii="Palatino Linotype" w:hAnsi="Palatino Linotype"/>
        </w:rPr>
        <w:t xml:space="preserve">       Appendix</w:t>
      </w:r>
    </w:p>
    <w:p w:rsidR="000E3A75" w:rsidRPr="00132296" w:rsidRDefault="000E3A75" w:rsidP="000B7149">
      <w:pPr>
        <w:spacing w:line="240" w:lineRule="auto"/>
        <w:jc w:val="center"/>
        <w:rPr>
          <w:rFonts w:ascii="Palatino Linotype" w:hAnsi="Palatino Linotype"/>
          <w:b/>
        </w:rPr>
      </w:pPr>
    </w:p>
    <w:p w:rsidR="000E3A75" w:rsidRPr="00132296" w:rsidRDefault="000E3A75"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05584F" w:rsidRPr="00132296" w:rsidRDefault="0005584F" w:rsidP="000B7149">
      <w:pPr>
        <w:spacing w:line="240" w:lineRule="auto"/>
        <w:jc w:val="center"/>
        <w:rPr>
          <w:rFonts w:ascii="Palatino Linotype" w:hAnsi="Palatino Linotype"/>
          <w:b/>
        </w:rPr>
      </w:pPr>
    </w:p>
    <w:p w:rsidR="00A958FD" w:rsidRPr="00132296" w:rsidRDefault="00A958FD" w:rsidP="000B7149">
      <w:pPr>
        <w:spacing w:line="240" w:lineRule="auto"/>
        <w:jc w:val="center"/>
        <w:rPr>
          <w:rFonts w:ascii="Palatino Linotype" w:hAnsi="Palatino Linotype"/>
          <w:b/>
        </w:rPr>
      </w:pPr>
      <w:r w:rsidRPr="00132296">
        <w:rPr>
          <w:rFonts w:ascii="Palatino Linotype" w:hAnsi="Palatino Linotype"/>
          <w:b/>
        </w:rPr>
        <w:lastRenderedPageBreak/>
        <w:t>CHAPTER ONE</w:t>
      </w:r>
    </w:p>
    <w:p w:rsidR="00A958FD" w:rsidRPr="00132296" w:rsidRDefault="006A7EE0" w:rsidP="006A7EE0">
      <w:pPr>
        <w:pStyle w:val="ListParagraph"/>
        <w:numPr>
          <w:ilvl w:val="0"/>
          <w:numId w:val="9"/>
        </w:numPr>
        <w:spacing w:line="240" w:lineRule="auto"/>
        <w:jc w:val="both"/>
        <w:rPr>
          <w:rFonts w:ascii="Palatino Linotype" w:hAnsi="Palatino Linotype"/>
          <w:b/>
        </w:rPr>
      </w:pPr>
      <w:r w:rsidRPr="00132296">
        <w:rPr>
          <w:rFonts w:ascii="Palatino Linotype" w:hAnsi="Palatino Linotype"/>
          <w:b/>
        </w:rPr>
        <w:t xml:space="preserve"> </w:t>
      </w:r>
      <w:r w:rsidR="000E3A75" w:rsidRPr="00132296">
        <w:rPr>
          <w:rFonts w:ascii="Palatino Linotype" w:hAnsi="Palatino Linotype"/>
          <w:b/>
        </w:rPr>
        <w:t>INTRODUCTION</w:t>
      </w:r>
    </w:p>
    <w:p w:rsidR="0020258D" w:rsidRPr="00132296" w:rsidRDefault="00A958FD" w:rsidP="00EE64AE">
      <w:pPr>
        <w:spacing w:line="480" w:lineRule="auto"/>
        <w:ind w:firstLine="420"/>
        <w:jc w:val="both"/>
        <w:rPr>
          <w:rFonts w:ascii="Palatino Linotype" w:hAnsi="Palatino Linotype"/>
        </w:rPr>
      </w:pPr>
      <w:r w:rsidRPr="00132296">
        <w:rPr>
          <w:rFonts w:ascii="Palatino Linotype" w:hAnsi="Palatino Linotype"/>
        </w:rPr>
        <w:t>Advertising consists of all the activities in presenting to a group a non-personal; oral or visua</w:t>
      </w:r>
      <w:r w:rsidR="00923976" w:rsidRPr="00132296">
        <w:rPr>
          <w:rFonts w:ascii="Palatino Linotype" w:hAnsi="Palatino Linotype"/>
        </w:rPr>
        <w:t xml:space="preserve">l, openly sponsored massage regarding a product, service or idea. This massage is disseminated through one or more </w:t>
      </w:r>
      <w:r w:rsidR="008925C3" w:rsidRPr="00132296">
        <w:rPr>
          <w:rFonts w:ascii="Palatino Linotype" w:hAnsi="Palatino Linotype"/>
        </w:rPr>
        <w:t xml:space="preserve">media </w:t>
      </w:r>
      <w:r w:rsidR="00923976" w:rsidRPr="00132296">
        <w:rPr>
          <w:rFonts w:ascii="Palatino Linotype" w:hAnsi="Palatino Linotype"/>
        </w:rPr>
        <w:t>and is paid for by an</w:t>
      </w:r>
      <w:r w:rsidR="008925C3" w:rsidRPr="00132296">
        <w:rPr>
          <w:rFonts w:ascii="Palatino Linotype" w:hAnsi="Palatino Linotype"/>
        </w:rPr>
        <w:t xml:space="preserve"> identified sponsor. It is equally important to know that there is a significant Distinction between </w:t>
      </w:r>
      <w:r w:rsidR="0020258D" w:rsidRPr="00132296">
        <w:rPr>
          <w:rFonts w:ascii="Palatino Linotype" w:hAnsi="Palatino Linotype"/>
        </w:rPr>
        <w:t xml:space="preserve">advertising and an advertisement. </w:t>
      </w:r>
    </w:p>
    <w:p w:rsidR="00D3689B" w:rsidRPr="00132296" w:rsidRDefault="0020258D" w:rsidP="00EE64AE">
      <w:pPr>
        <w:spacing w:line="480" w:lineRule="auto"/>
        <w:ind w:firstLine="720"/>
        <w:jc w:val="both"/>
        <w:rPr>
          <w:rFonts w:ascii="Palatino Linotype" w:hAnsi="Palatino Linotype"/>
        </w:rPr>
      </w:pPr>
      <w:r w:rsidRPr="00132296">
        <w:rPr>
          <w:rFonts w:ascii="Palatino Linotype" w:hAnsi="Palatino Linotype"/>
        </w:rPr>
        <w:t xml:space="preserve">Advertisement is a massage itself. Advertising is a process; it is a programme or a series of activities </w:t>
      </w:r>
      <w:r w:rsidR="00E62DCD" w:rsidRPr="00132296">
        <w:rPr>
          <w:rFonts w:ascii="Palatino Linotype" w:hAnsi="Palatino Linotype"/>
        </w:rPr>
        <w:t>necessary to prepare the massage and to get it to t</w:t>
      </w:r>
      <w:r w:rsidR="00B560F8" w:rsidRPr="00132296">
        <w:rPr>
          <w:rFonts w:ascii="Palatino Linotype" w:hAnsi="Palatino Linotype"/>
        </w:rPr>
        <w:t>he intended market (Stanton 2001</w:t>
      </w:r>
      <w:r w:rsidR="00E62DCD" w:rsidRPr="00132296">
        <w:rPr>
          <w:rFonts w:ascii="Palatino Linotype" w:hAnsi="Palatino Linotype"/>
        </w:rPr>
        <w:t xml:space="preserve">:452). </w:t>
      </w:r>
    </w:p>
    <w:p w:rsidR="0099263F" w:rsidRPr="00132296" w:rsidRDefault="00D3689B" w:rsidP="00EE64AE">
      <w:pPr>
        <w:spacing w:line="480" w:lineRule="auto"/>
        <w:ind w:firstLine="420"/>
        <w:jc w:val="both"/>
        <w:rPr>
          <w:rFonts w:ascii="Palatino Linotype" w:hAnsi="Palatino Linotype"/>
        </w:rPr>
      </w:pPr>
      <w:r w:rsidRPr="00132296">
        <w:rPr>
          <w:rFonts w:ascii="Palatino Linotype" w:hAnsi="Palatino Linotype"/>
        </w:rPr>
        <w:t xml:space="preserve">Advertising is a powerful communication force and a vital marketing tool helping to sell goods, services, images and ideas through the channel of information </w:t>
      </w:r>
      <w:r w:rsidR="0099263F" w:rsidRPr="00132296">
        <w:rPr>
          <w:rFonts w:ascii="Palatino Linotype" w:hAnsi="Palatino Linotype"/>
        </w:rPr>
        <w:t>and persuasion.</w:t>
      </w:r>
    </w:p>
    <w:p w:rsidR="00DA6723" w:rsidRPr="00132296" w:rsidRDefault="00DA6723" w:rsidP="00EE64AE">
      <w:pPr>
        <w:spacing w:line="480" w:lineRule="auto"/>
        <w:ind w:firstLine="720"/>
        <w:jc w:val="both"/>
        <w:rPr>
          <w:rFonts w:ascii="Palatino Linotype" w:hAnsi="Palatino Linotype"/>
        </w:rPr>
      </w:pPr>
      <w:r w:rsidRPr="00132296">
        <w:rPr>
          <w:rFonts w:ascii="Palatino Linotype" w:hAnsi="Palatino Linotype"/>
        </w:rPr>
        <w:t>It is an aspect of the marketing and communication process rather than a separate activity carried on by distinctive group of professionals independently of other marketing activities.</w:t>
      </w:r>
    </w:p>
    <w:p w:rsidR="00E03BD4" w:rsidRPr="00132296" w:rsidRDefault="00423F28" w:rsidP="00EE64AE">
      <w:pPr>
        <w:spacing w:line="480" w:lineRule="auto"/>
        <w:ind w:firstLine="720"/>
        <w:jc w:val="both"/>
        <w:rPr>
          <w:rFonts w:ascii="Palatino Linotype" w:hAnsi="Palatino Linotype"/>
        </w:rPr>
      </w:pPr>
      <w:r w:rsidRPr="00132296">
        <w:rPr>
          <w:rFonts w:ascii="Palatino Linotype" w:hAnsi="Palatino Linotype"/>
        </w:rPr>
        <w:lastRenderedPageBreak/>
        <w:t xml:space="preserve">According to the American Marketing Association (AMA) </w:t>
      </w:r>
      <w:r w:rsidR="008E66D5" w:rsidRPr="00132296">
        <w:rPr>
          <w:rFonts w:ascii="Palatino Linotype" w:hAnsi="Palatino Linotype"/>
        </w:rPr>
        <w:t xml:space="preserve">“Advertising is any paid form of non-personal presentation and promotion of idea, goods find services by an identified sponsored” </w:t>
      </w:r>
      <w:r w:rsidR="00264C19" w:rsidRPr="00132296">
        <w:rPr>
          <w:rFonts w:ascii="Palatino Linotype" w:hAnsi="Palatino Linotype"/>
        </w:rPr>
        <w:t>Advertising is aim at selling good, ideas, service, create demand, familiarize the public with the use of the product, prepare the way for the salesman, create goodwill,</w:t>
      </w:r>
      <w:r w:rsidR="00E03BD4" w:rsidRPr="00132296">
        <w:rPr>
          <w:rFonts w:ascii="Palatino Linotype" w:hAnsi="Palatino Linotype"/>
        </w:rPr>
        <w:t xml:space="preserve"> introduce new styles and custom.</w:t>
      </w:r>
    </w:p>
    <w:p w:rsidR="005643A1" w:rsidRPr="00132296" w:rsidRDefault="005C6E61" w:rsidP="00EE64AE">
      <w:pPr>
        <w:spacing w:line="480" w:lineRule="auto"/>
        <w:ind w:firstLine="720"/>
        <w:jc w:val="both"/>
        <w:rPr>
          <w:rFonts w:ascii="Palatino Linotype" w:hAnsi="Palatino Linotype"/>
        </w:rPr>
      </w:pPr>
      <w:r w:rsidRPr="00132296">
        <w:rPr>
          <w:rFonts w:ascii="Palatino Linotype" w:hAnsi="Palatino Linotype"/>
        </w:rPr>
        <w:t xml:space="preserve">Advertising, as an important aspect of marketing as well as </w:t>
      </w:r>
      <w:r w:rsidR="00921A45" w:rsidRPr="00132296">
        <w:rPr>
          <w:rFonts w:ascii="Palatino Linotype" w:hAnsi="Palatino Linotype"/>
        </w:rPr>
        <w:t xml:space="preserve">form of communication aims at influencing consumer behavior. The goals set for advertising </w:t>
      </w:r>
      <w:r w:rsidR="005643A1" w:rsidRPr="00132296">
        <w:rPr>
          <w:rFonts w:ascii="Palatino Linotype" w:hAnsi="Palatino Linotype"/>
        </w:rPr>
        <w:t>are communication task to reach a defined audience to a</w:t>
      </w:r>
      <w:r w:rsidR="00FD6504" w:rsidRPr="00132296">
        <w:rPr>
          <w:rFonts w:ascii="Palatino Linotype" w:hAnsi="Palatino Linotype"/>
        </w:rPr>
        <w:t xml:space="preserve"> given</w:t>
      </w:r>
      <w:r w:rsidR="005643A1" w:rsidRPr="00132296">
        <w:rPr>
          <w:rFonts w:ascii="Palatino Linotype" w:hAnsi="Palatino Linotype"/>
        </w:rPr>
        <w:t xml:space="preserve"> extent and during a time period.</w:t>
      </w:r>
    </w:p>
    <w:p w:rsidR="00E75E92" w:rsidRPr="00132296" w:rsidRDefault="00FD6504" w:rsidP="00EE64AE">
      <w:pPr>
        <w:spacing w:line="480" w:lineRule="auto"/>
        <w:ind w:firstLine="720"/>
        <w:jc w:val="both"/>
        <w:rPr>
          <w:rFonts w:ascii="Palatino Linotype" w:hAnsi="Palatino Linotype"/>
        </w:rPr>
      </w:pPr>
      <w:r w:rsidRPr="00132296">
        <w:rPr>
          <w:rFonts w:ascii="Palatino Linotype" w:hAnsi="Palatino Linotype"/>
        </w:rPr>
        <w:t>Advertisin</w:t>
      </w:r>
      <w:r w:rsidR="00E75E92" w:rsidRPr="00132296">
        <w:rPr>
          <w:rFonts w:ascii="Palatino Linotype" w:hAnsi="Palatino Linotype"/>
        </w:rPr>
        <w:t>g is aimed at mass groups rather than industrial consumers; it must make use of basic appeals, which include sex, prestige, esteem and hunger to obtain the receivers attention. It is however, increasingly difficult to avoid it intrusion into our lives.</w:t>
      </w:r>
    </w:p>
    <w:p w:rsidR="003B6156" w:rsidRPr="00132296" w:rsidRDefault="00E75E92" w:rsidP="00EE64AE">
      <w:pPr>
        <w:spacing w:line="480" w:lineRule="auto"/>
        <w:ind w:firstLine="720"/>
        <w:jc w:val="both"/>
        <w:rPr>
          <w:rFonts w:ascii="Palatino Linotype" w:hAnsi="Palatino Linotype"/>
        </w:rPr>
      </w:pPr>
      <w:r w:rsidRPr="00132296">
        <w:rPr>
          <w:rFonts w:ascii="Palatino Linotype" w:hAnsi="Palatino Linotype"/>
        </w:rPr>
        <w:t>Advertising int</w:t>
      </w:r>
      <w:r w:rsidR="00243363" w:rsidRPr="00132296">
        <w:rPr>
          <w:rFonts w:ascii="Palatino Linotype" w:hAnsi="Palatino Linotype"/>
        </w:rPr>
        <w:t>ent is mostly persuasive, Atelly (2004</w:t>
      </w:r>
      <w:r w:rsidR="003D279E" w:rsidRPr="00132296">
        <w:rPr>
          <w:rFonts w:ascii="Palatino Linotype" w:hAnsi="Palatino Linotype"/>
        </w:rPr>
        <w:t xml:space="preserve">) </w:t>
      </w:r>
      <w:r w:rsidR="003B6156" w:rsidRPr="00132296">
        <w:rPr>
          <w:rFonts w:ascii="Palatino Linotype" w:hAnsi="Palatino Linotype"/>
        </w:rPr>
        <w:t xml:space="preserve">rightly opined that” all successes in business, in industrial production, in investment </w:t>
      </w:r>
      <w:r w:rsidR="003B6156" w:rsidRPr="00132296">
        <w:rPr>
          <w:rFonts w:ascii="Palatino Linotype" w:hAnsi="Palatino Linotype"/>
        </w:rPr>
        <w:lastRenderedPageBreak/>
        <w:t>depend upon the inescapable aspect of our life. There are three major objectives of advertising.</w:t>
      </w:r>
    </w:p>
    <w:p w:rsidR="00AE2ADF" w:rsidRPr="00132296" w:rsidRDefault="003B6156" w:rsidP="000B7149">
      <w:pPr>
        <w:pStyle w:val="ListParagraph"/>
        <w:numPr>
          <w:ilvl w:val="0"/>
          <w:numId w:val="2"/>
        </w:numPr>
        <w:spacing w:line="480" w:lineRule="auto"/>
        <w:jc w:val="both"/>
        <w:rPr>
          <w:rFonts w:ascii="Palatino Linotype" w:hAnsi="Palatino Linotype"/>
        </w:rPr>
      </w:pPr>
      <w:r w:rsidRPr="00132296">
        <w:rPr>
          <w:rFonts w:ascii="Palatino Linotype" w:hAnsi="Palatino Linotype"/>
        </w:rPr>
        <w:t xml:space="preserve">To produce awareness and </w:t>
      </w:r>
      <w:r w:rsidR="009B5534" w:rsidRPr="00132296">
        <w:rPr>
          <w:rFonts w:ascii="Palatino Linotype" w:hAnsi="Palatino Linotype"/>
        </w:rPr>
        <w:t>knowledge about products and services.</w:t>
      </w:r>
    </w:p>
    <w:p w:rsidR="009B5534" w:rsidRPr="00132296" w:rsidRDefault="009B5534" w:rsidP="000B7149">
      <w:pPr>
        <w:pStyle w:val="ListParagraph"/>
        <w:numPr>
          <w:ilvl w:val="0"/>
          <w:numId w:val="2"/>
        </w:numPr>
        <w:spacing w:line="480" w:lineRule="auto"/>
        <w:jc w:val="both"/>
        <w:rPr>
          <w:rFonts w:ascii="Palatino Linotype" w:hAnsi="Palatino Linotype"/>
        </w:rPr>
      </w:pPr>
      <w:r w:rsidRPr="00132296">
        <w:rPr>
          <w:rFonts w:ascii="Palatino Linotype" w:hAnsi="Palatino Linotype"/>
        </w:rPr>
        <w:t>To stimulates though and action about it.</w:t>
      </w:r>
    </w:p>
    <w:p w:rsidR="009B5534" w:rsidRPr="00132296" w:rsidRDefault="009B5534" w:rsidP="000B7149">
      <w:pPr>
        <w:pStyle w:val="ListParagraph"/>
        <w:numPr>
          <w:ilvl w:val="0"/>
          <w:numId w:val="2"/>
        </w:numPr>
        <w:spacing w:line="480" w:lineRule="auto"/>
        <w:jc w:val="both"/>
        <w:rPr>
          <w:rFonts w:ascii="Palatino Linotype" w:hAnsi="Palatino Linotype"/>
        </w:rPr>
      </w:pPr>
      <w:r w:rsidRPr="00132296">
        <w:rPr>
          <w:rFonts w:ascii="Palatino Linotype" w:hAnsi="Palatino Linotype"/>
        </w:rPr>
        <w:t>To create liking preference for it.</w:t>
      </w:r>
    </w:p>
    <w:p w:rsidR="00CD3B6D" w:rsidRPr="00132296" w:rsidRDefault="009B5534" w:rsidP="00EE64AE">
      <w:pPr>
        <w:spacing w:line="480" w:lineRule="auto"/>
        <w:ind w:firstLine="720"/>
        <w:jc w:val="both"/>
        <w:rPr>
          <w:rFonts w:ascii="Palatino Linotype" w:hAnsi="Palatino Linotype"/>
        </w:rPr>
      </w:pPr>
      <w:r w:rsidRPr="00132296">
        <w:rPr>
          <w:rFonts w:ascii="Palatino Linotype" w:hAnsi="Palatino Linotype"/>
        </w:rPr>
        <w:t xml:space="preserve">Advertisers should </w:t>
      </w:r>
      <w:r w:rsidR="008E5E97" w:rsidRPr="00132296">
        <w:rPr>
          <w:rFonts w:ascii="Palatino Linotype" w:hAnsi="Palatino Linotype"/>
        </w:rPr>
        <w:t xml:space="preserve">have adequate empirically based knowledge of the consumer behavior, which is an indispensable tool in any attempt </w:t>
      </w:r>
      <w:r w:rsidR="009404AB" w:rsidRPr="00132296">
        <w:rPr>
          <w:rFonts w:ascii="Palatino Linotype" w:hAnsi="Palatino Linotype"/>
        </w:rPr>
        <w:t xml:space="preserve">to sell products or services to any group of consumers. They should be fairly knowledgeable about or at least have an </w:t>
      </w:r>
      <w:r w:rsidR="00FE0BDD" w:rsidRPr="00132296">
        <w:rPr>
          <w:rFonts w:ascii="Palatino Linotype" w:hAnsi="Palatino Linotype"/>
        </w:rPr>
        <w:t xml:space="preserve">explanatory idea of how consumers have an explanatory idea of how consumers within their target market are likely to respond to their goods and services. They should equally be able to establish the rationale for the actions or reactions of potential consumers. </w:t>
      </w:r>
      <w:r w:rsidR="00EE277A" w:rsidRPr="00132296">
        <w:rPr>
          <w:rFonts w:ascii="Palatino Linotype" w:hAnsi="Palatino Linotype"/>
        </w:rPr>
        <w:t>They should know that deeply entrenched feelings or sentiments by consum</w:t>
      </w:r>
      <w:r w:rsidR="00CD3B6D" w:rsidRPr="00132296">
        <w:rPr>
          <w:rFonts w:ascii="Palatino Linotype" w:hAnsi="Palatino Linotype"/>
        </w:rPr>
        <w:t>ers cannot be charged overnight. Therefore, knowledge of the consumer is the beginning of successful advertising.</w:t>
      </w:r>
    </w:p>
    <w:p w:rsidR="00991E50" w:rsidRPr="00132296" w:rsidRDefault="00CD3B6D" w:rsidP="000B7149">
      <w:pPr>
        <w:spacing w:line="480" w:lineRule="auto"/>
        <w:jc w:val="both"/>
        <w:rPr>
          <w:rFonts w:ascii="Palatino Linotype" w:hAnsi="Palatino Linotype"/>
        </w:rPr>
      </w:pPr>
      <w:r w:rsidRPr="00132296">
        <w:rPr>
          <w:rFonts w:ascii="Palatino Linotype" w:hAnsi="Palatino Linotype"/>
        </w:rPr>
        <w:lastRenderedPageBreak/>
        <w:t>Advertising massages have been used to educate the consumers about the usefulness of the product or service; the study seeks to establish the relationship between advertising promotions and consumer education in Oron Urban.</w:t>
      </w:r>
    </w:p>
    <w:p w:rsidR="009B5534" w:rsidRPr="00132296" w:rsidRDefault="00F81535" w:rsidP="00EE64AE">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    STATEMENT OF THE PROBLEM </w:t>
      </w:r>
    </w:p>
    <w:p w:rsidR="00CA1FDB" w:rsidRPr="00132296" w:rsidRDefault="00676161" w:rsidP="00EE64AE">
      <w:pPr>
        <w:spacing w:line="480" w:lineRule="auto"/>
        <w:ind w:left="90" w:firstLine="630"/>
        <w:jc w:val="both"/>
        <w:rPr>
          <w:rFonts w:ascii="Palatino Linotype" w:hAnsi="Palatino Linotype"/>
        </w:rPr>
      </w:pPr>
      <w:r w:rsidRPr="00132296">
        <w:rPr>
          <w:rFonts w:ascii="Palatino Linotype" w:hAnsi="Palatino Linotype"/>
        </w:rPr>
        <w:t>Advertising practice over the years have c</w:t>
      </w:r>
      <w:r w:rsidR="00815437" w:rsidRPr="00132296">
        <w:rPr>
          <w:rFonts w:ascii="Palatino Linotype" w:hAnsi="Palatino Linotype"/>
        </w:rPr>
        <w:t xml:space="preserve">ontinued to thrive on increased </w:t>
      </w:r>
      <w:r w:rsidRPr="00132296">
        <w:rPr>
          <w:rFonts w:ascii="Palatino Linotype" w:hAnsi="Palatino Linotype"/>
        </w:rPr>
        <w:t xml:space="preserve">sales of products based on increased consumers education. The production of commercials for television viewers is improving by the day due to recent </w:t>
      </w:r>
      <w:r w:rsidR="00CA1FDB" w:rsidRPr="00132296">
        <w:rPr>
          <w:rFonts w:ascii="Palatino Linotype" w:hAnsi="Palatino Linotype"/>
        </w:rPr>
        <w:t>advances in technology.</w:t>
      </w:r>
    </w:p>
    <w:p w:rsidR="0034357D" w:rsidRPr="00132296" w:rsidRDefault="009574F0" w:rsidP="000B7149">
      <w:pPr>
        <w:spacing w:line="480" w:lineRule="auto"/>
        <w:jc w:val="both"/>
        <w:rPr>
          <w:rFonts w:ascii="Palatino Linotype" w:hAnsi="Palatino Linotype"/>
        </w:rPr>
      </w:pPr>
      <w:r w:rsidRPr="00132296">
        <w:rPr>
          <w:rFonts w:ascii="Palatino Linotype" w:hAnsi="Palatino Linotype"/>
        </w:rPr>
        <w:t>The consumers have normal behavior to resist the purchase of goods due to one thing or the other</w:t>
      </w:r>
      <w:r w:rsidR="0034357D" w:rsidRPr="00132296">
        <w:rPr>
          <w:rFonts w:ascii="Palatino Linotype" w:hAnsi="Palatino Linotype"/>
        </w:rPr>
        <w:t>, such as lack of adequate information about product or ineffective communication of the product that can satisfy consumer’s needs and wants.</w:t>
      </w:r>
    </w:p>
    <w:p w:rsidR="0034357D" w:rsidRPr="00132296" w:rsidRDefault="0034357D" w:rsidP="00EE64AE">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OBJECTIVES OF THE STUDY </w:t>
      </w:r>
    </w:p>
    <w:p w:rsidR="00F81535" w:rsidRPr="00132296" w:rsidRDefault="0034357D" w:rsidP="000B7149">
      <w:pPr>
        <w:spacing w:line="480" w:lineRule="auto"/>
        <w:ind w:left="420"/>
        <w:jc w:val="both"/>
        <w:rPr>
          <w:rFonts w:ascii="Palatino Linotype" w:hAnsi="Palatino Linotype"/>
        </w:rPr>
      </w:pPr>
      <w:r w:rsidRPr="00132296">
        <w:rPr>
          <w:rFonts w:ascii="Palatino Linotype" w:hAnsi="Palatino Linotype"/>
        </w:rPr>
        <w:t>The objective</w:t>
      </w:r>
      <w:r w:rsidR="00905B0F" w:rsidRPr="00132296">
        <w:rPr>
          <w:rFonts w:ascii="Palatino Linotype" w:hAnsi="Palatino Linotype"/>
        </w:rPr>
        <w:t>s of the study are;</w:t>
      </w:r>
    </w:p>
    <w:p w:rsidR="00905B0F" w:rsidRPr="00132296" w:rsidRDefault="00905B0F" w:rsidP="000B7149">
      <w:pPr>
        <w:pStyle w:val="ListParagraph"/>
        <w:numPr>
          <w:ilvl w:val="0"/>
          <w:numId w:val="3"/>
        </w:numPr>
        <w:spacing w:line="480" w:lineRule="auto"/>
        <w:jc w:val="both"/>
        <w:rPr>
          <w:rFonts w:ascii="Palatino Linotype" w:hAnsi="Palatino Linotype"/>
        </w:rPr>
      </w:pPr>
      <w:r w:rsidRPr="00132296">
        <w:rPr>
          <w:rFonts w:ascii="Palatino Linotype" w:hAnsi="Palatino Linotype"/>
        </w:rPr>
        <w:t>To ascertain whether advertising really educates consumers of goods and services in Oron Urban.</w:t>
      </w:r>
    </w:p>
    <w:p w:rsidR="00905B0F" w:rsidRPr="00132296" w:rsidRDefault="00905B0F" w:rsidP="000B7149">
      <w:pPr>
        <w:pStyle w:val="ListParagraph"/>
        <w:numPr>
          <w:ilvl w:val="0"/>
          <w:numId w:val="3"/>
        </w:numPr>
        <w:spacing w:line="480" w:lineRule="auto"/>
        <w:jc w:val="both"/>
        <w:rPr>
          <w:rFonts w:ascii="Palatino Linotype" w:hAnsi="Palatino Linotype"/>
        </w:rPr>
      </w:pPr>
      <w:r w:rsidRPr="00132296">
        <w:rPr>
          <w:rFonts w:ascii="Palatino Linotype" w:hAnsi="Palatino Linotype"/>
        </w:rPr>
        <w:lastRenderedPageBreak/>
        <w:t>To find out whether there are other factors that contribute to consumers education.</w:t>
      </w:r>
    </w:p>
    <w:p w:rsidR="00905B0F" w:rsidRPr="00132296" w:rsidRDefault="00905B0F" w:rsidP="000B7149">
      <w:pPr>
        <w:pStyle w:val="ListParagraph"/>
        <w:numPr>
          <w:ilvl w:val="0"/>
          <w:numId w:val="3"/>
        </w:numPr>
        <w:spacing w:line="480" w:lineRule="auto"/>
        <w:jc w:val="both"/>
        <w:rPr>
          <w:rFonts w:ascii="Palatino Linotype" w:hAnsi="Palatino Linotype"/>
        </w:rPr>
      </w:pPr>
      <w:r w:rsidRPr="00132296">
        <w:rPr>
          <w:rFonts w:ascii="Palatino Linotype" w:hAnsi="Palatino Linotype"/>
        </w:rPr>
        <w:t>To determine if all the commercials used are educative.</w:t>
      </w:r>
    </w:p>
    <w:p w:rsidR="00DD450A" w:rsidRPr="00132296" w:rsidRDefault="00E245C6" w:rsidP="00EE64AE">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    </w:t>
      </w:r>
      <w:r w:rsidR="00DD450A" w:rsidRPr="00132296">
        <w:rPr>
          <w:rFonts w:ascii="Palatino Linotype" w:hAnsi="Palatino Linotype"/>
          <w:b/>
        </w:rPr>
        <w:t>RESEARCH QUESTION</w:t>
      </w:r>
      <w:r w:rsidR="006A7EE0" w:rsidRPr="00132296">
        <w:rPr>
          <w:rFonts w:ascii="Palatino Linotype" w:hAnsi="Palatino Linotype"/>
          <w:b/>
        </w:rPr>
        <w:t>S</w:t>
      </w:r>
    </w:p>
    <w:p w:rsidR="00DD450A" w:rsidRPr="00132296" w:rsidRDefault="00DD450A" w:rsidP="004F0DFF">
      <w:pPr>
        <w:pStyle w:val="ListParagraph"/>
        <w:numPr>
          <w:ilvl w:val="0"/>
          <w:numId w:val="8"/>
        </w:numPr>
        <w:spacing w:line="480" w:lineRule="auto"/>
        <w:jc w:val="both"/>
        <w:rPr>
          <w:rFonts w:ascii="Palatino Linotype" w:hAnsi="Palatino Linotype"/>
          <w:b/>
        </w:rPr>
      </w:pPr>
      <w:r w:rsidRPr="00132296">
        <w:rPr>
          <w:rFonts w:ascii="Palatino Linotype" w:hAnsi="Palatino Linotype"/>
        </w:rPr>
        <w:t>Do advertising really educates consumers goods and services in Oron Urban</w:t>
      </w:r>
      <w:r w:rsidR="004F0DFF" w:rsidRPr="00132296">
        <w:rPr>
          <w:rFonts w:ascii="Palatino Linotype" w:hAnsi="Palatino Linotype"/>
        </w:rPr>
        <w:t>?</w:t>
      </w:r>
    </w:p>
    <w:p w:rsidR="00DD450A" w:rsidRPr="00132296" w:rsidRDefault="00DD450A" w:rsidP="004F0DFF">
      <w:pPr>
        <w:pStyle w:val="ListParagraph"/>
        <w:numPr>
          <w:ilvl w:val="0"/>
          <w:numId w:val="8"/>
        </w:numPr>
        <w:spacing w:line="480" w:lineRule="auto"/>
        <w:jc w:val="both"/>
        <w:rPr>
          <w:rFonts w:ascii="Palatino Linotype" w:hAnsi="Palatino Linotype"/>
          <w:b/>
        </w:rPr>
      </w:pPr>
      <w:r w:rsidRPr="00132296">
        <w:rPr>
          <w:rFonts w:ascii="Palatino Linotype" w:hAnsi="Palatino Linotype"/>
        </w:rPr>
        <w:t>Are there other factors that contribute to consumer education</w:t>
      </w:r>
      <w:r w:rsidR="004F0DFF" w:rsidRPr="00132296">
        <w:rPr>
          <w:rFonts w:ascii="Palatino Linotype" w:hAnsi="Palatino Linotype"/>
        </w:rPr>
        <w:t>?</w:t>
      </w:r>
    </w:p>
    <w:p w:rsidR="004F0DFF" w:rsidRPr="00132296" w:rsidRDefault="004F0DFF" w:rsidP="004F0DFF">
      <w:pPr>
        <w:pStyle w:val="ListParagraph"/>
        <w:numPr>
          <w:ilvl w:val="0"/>
          <w:numId w:val="8"/>
        </w:numPr>
        <w:spacing w:line="480" w:lineRule="auto"/>
        <w:jc w:val="both"/>
        <w:rPr>
          <w:rFonts w:ascii="Palatino Linotype" w:hAnsi="Palatino Linotype"/>
          <w:b/>
        </w:rPr>
      </w:pPr>
      <w:r w:rsidRPr="00132296">
        <w:rPr>
          <w:rFonts w:ascii="Palatino Linotype" w:hAnsi="Palatino Linotype"/>
        </w:rPr>
        <w:t>Are all the commercials used educative model?</w:t>
      </w:r>
    </w:p>
    <w:p w:rsidR="00E245C6" w:rsidRPr="00132296" w:rsidRDefault="00E245C6" w:rsidP="004F0DFF">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JUSTIFICATION OF THE STUDY</w:t>
      </w:r>
    </w:p>
    <w:p w:rsidR="00E245C6" w:rsidRPr="00132296" w:rsidRDefault="00E245C6" w:rsidP="00EE64AE">
      <w:pPr>
        <w:spacing w:line="480" w:lineRule="auto"/>
        <w:ind w:firstLine="420"/>
        <w:jc w:val="both"/>
        <w:rPr>
          <w:rFonts w:ascii="Palatino Linotype" w:hAnsi="Palatino Linotype"/>
        </w:rPr>
      </w:pPr>
      <w:r w:rsidRPr="00132296">
        <w:rPr>
          <w:rFonts w:ascii="Palatino Linotype" w:hAnsi="Palatino Linotype"/>
        </w:rPr>
        <w:t xml:space="preserve">The finding </w:t>
      </w:r>
      <w:r w:rsidR="00B40FB4" w:rsidRPr="00132296">
        <w:rPr>
          <w:rFonts w:ascii="Palatino Linotype" w:hAnsi="Palatino Linotype"/>
        </w:rPr>
        <w:t xml:space="preserve">of this research study will help in improving the quality of advertising </w:t>
      </w:r>
      <w:r w:rsidR="00151D40" w:rsidRPr="00132296">
        <w:rPr>
          <w:rFonts w:ascii="Palatino Linotype" w:hAnsi="Palatino Linotype"/>
        </w:rPr>
        <w:t>massages by the advertisers. It is expected to positively influence the standard of advertising in the country in as much as its role in educating the consumers concern.</w:t>
      </w:r>
    </w:p>
    <w:p w:rsidR="00151D40" w:rsidRPr="00132296" w:rsidRDefault="00AB3ECA" w:rsidP="00EE64AE">
      <w:pPr>
        <w:spacing w:line="480" w:lineRule="auto"/>
        <w:ind w:firstLine="420"/>
        <w:jc w:val="both"/>
        <w:rPr>
          <w:rFonts w:ascii="Palatino Linotype" w:hAnsi="Palatino Linotype"/>
        </w:rPr>
      </w:pPr>
      <w:r w:rsidRPr="00132296">
        <w:rPr>
          <w:rFonts w:ascii="Palatino Linotype" w:hAnsi="Palatino Linotype"/>
        </w:rPr>
        <w:t>This study will also try and establish the relationship between advertising and consumer purchasing behavior. It will equally be of immense benefit to the advertising practitioners, teachers and students both in advertising and other related fields as well as many others who will come into contact into with the material as a reference material.</w:t>
      </w:r>
    </w:p>
    <w:p w:rsidR="00704C4E" w:rsidRPr="00132296" w:rsidRDefault="00742E67" w:rsidP="004F0DFF">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lastRenderedPageBreak/>
        <w:t>DELIMITATION OF STUDY</w:t>
      </w:r>
    </w:p>
    <w:p w:rsidR="00BB3F60" w:rsidRPr="00132296" w:rsidRDefault="00704C4E" w:rsidP="00EE64AE">
      <w:pPr>
        <w:spacing w:line="480" w:lineRule="auto"/>
        <w:ind w:firstLine="420"/>
        <w:jc w:val="both"/>
        <w:rPr>
          <w:rFonts w:ascii="Palatino Linotype" w:hAnsi="Palatino Linotype"/>
        </w:rPr>
      </w:pPr>
      <w:r w:rsidRPr="00132296">
        <w:rPr>
          <w:rFonts w:ascii="Palatino Linotype" w:hAnsi="Palatino Linotype"/>
        </w:rPr>
        <w:t xml:space="preserve">The field of </w:t>
      </w:r>
      <w:r w:rsidR="00600A83" w:rsidRPr="00132296">
        <w:rPr>
          <w:rFonts w:ascii="Palatino Linotype" w:hAnsi="Palatino Linotype"/>
        </w:rPr>
        <w:t xml:space="preserve">advertising is a wide </w:t>
      </w:r>
      <w:r w:rsidR="001349FA" w:rsidRPr="00132296">
        <w:rPr>
          <w:rFonts w:ascii="Palatino Linotype" w:hAnsi="Palatino Linotype"/>
        </w:rPr>
        <w:t xml:space="preserve">one sometimes classified into many perceptual variables in terms of contents, context, discipline and application. The study does not seek to cover the entire field of advertising </w:t>
      </w:r>
      <w:r w:rsidR="00EF1158" w:rsidRPr="00132296">
        <w:rPr>
          <w:rFonts w:ascii="Palatino Linotype" w:hAnsi="Palatino Linotype"/>
        </w:rPr>
        <w:t xml:space="preserve">but the area that affects the consumers, mostly </w:t>
      </w:r>
      <w:r w:rsidR="00BB3F60" w:rsidRPr="00132296">
        <w:rPr>
          <w:rFonts w:ascii="Palatino Linotype" w:hAnsi="Palatino Linotype"/>
        </w:rPr>
        <w:t>consumer education.</w:t>
      </w:r>
    </w:p>
    <w:p w:rsidR="00AB3ECA" w:rsidRPr="00132296" w:rsidRDefault="00BB3F60" w:rsidP="004F0DFF">
      <w:pPr>
        <w:spacing w:line="480" w:lineRule="auto"/>
        <w:ind w:firstLine="420"/>
        <w:jc w:val="both"/>
        <w:rPr>
          <w:rFonts w:ascii="Palatino Linotype" w:hAnsi="Palatino Linotype"/>
        </w:rPr>
      </w:pPr>
      <w:r w:rsidRPr="00132296">
        <w:rPr>
          <w:rFonts w:ascii="Palatino Linotype" w:hAnsi="Palatino Linotype"/>
        </w:rPr>
        <w:t xml:space="preserve">Therefore, the study is concerned with the area of advertising influence on consumer education and behavior in terms of patronage, </w:t>
      </w:r>
      <w:r w:rsidR="00787FEF" w:rsidRPr="00132296">
        <w:rPr>
          <w:rFonts w:ascii="Palatino Linotype" w:hAnsi="Palatino Linotype"/>
        </w:rPr>
        <w:t>satisfaction and purchasing decision. Also, the study is restricted to the viewers of Television Commercials in Oron urban for convenience and financial reasons.</w:t>
      </w:r>
    </w:p>
    <w:p w:rsidR="00787FEF" w:rsidRPr="00132296" w:rsidRDefault="00787FEF" w:rsidP="004F0DFF">
      <w:pPr>
        <w:pStyle w:val="ListParagraph"/>
        <w:numPr>
          <w:ilvl w:val="1"/>
          <w:numId w:val="1"/>
        </w:numPr>
        <w:spacing w:line="240" w:lineRule="auto"/>
        <w:jc w:val="both"/>
        <w:rPr>
          <w:rFonts w:ascii="Palatino Linotype" w:hAnsi="Palatino Linotype"/>
          <w:b/>
        </w:rPr>
      </w:pPr>
      <w:r w:rsidRPr="00132296">
        <w:rPr>
          <w:rFonts w:ascii="Palatino Linotype" w:hAnsi="Palatino Linotype"/>
          <w:b/>
        </w:rPr>
        <w:t xml:space="preserve">DEFINITION OF TERMS </w:t>
      </w:r>
    </w:p>
    <w:p w:rsidR="00787FEF" w:rsidRPr="00132296" w:rsidRDefault="00787FEF" w:rsidP="004F0DFF">
      <w:pPr>
        <w:spacing w:line="480" w:lineRule="auto"/>
        <w:ind w:firstLine="420"/>
        <w:jc w:val="both"/>
        <w:rPr>
          <w:rFonts w:ascii="Palatino Linotype" w:hAnsi="Palatino Linotype"/>
        </w:rPr>
      </w:pPr>
      <w:r w:rsidRPr="00132296">
        <w:rPr>
          <w:rFonts w:ascii="Palatino Linotype" w:hAnsi="Palatino Linotype"/>
        </w:rPr>
        <w:t>For proper understanding of the study, the following terms are defined.</w:t>
      </w:r>
    </w:p>
    <w:p w:rsidR="00787FEF" w:rsidRPr="00132296" w:rsidRDefault="00787FEF" w:rsidP="000B7149">
      <w:pPr>
        <w:spacing w:line="480" w:lineRule="auto"/>
        <w:jc w:val="both"/>
        <w:rPr>
          <w:rFonts w:ascii="Palatino Linotype" w:hAnsi="Palatino Linotype"/>
        </w:rPr>
      </w:pPr>
      <w:r w:rsidRPr="00132296">
        <w:rPr>
          <w:rFonts w:ascii="Palatino Linotype" w:hAnsi="Palatino Linotype"/>
          <w:b/>
          <w:u w:val="single"/>
        </w:rPr>
        <w:t xml:space="preserve">Advertising: </w:t>
      </w:r>
      <w:r w:rsidRPr="00132296">
        <w:rPr>
          <w:rFonts w:ascii="Palatino Linotype" w:hAnsi="Palatino Linotype"/>
          <w:b/>
        </w:rPr>
        <w:t xml:space="preserve"> </w:t>
      </w:r>
      <w:r w:rsidRPr="00132296">
        <w:rPr>
          <w:rFonts w:ascii="Palatino Linotype" w:hAnsi="Palatino Linotype"/>
        </w:rPr>
        <w:t>A selling massage by an identified sponsor published or transmitted through the media to a target audience with the aim of enhancing sales.</w:t>
      </w:r>
    </w:p>
    <w:p w:rsidR="00787FEF" w:rsidRPr="00132296" w:rsidRDefault="00787FEF" w:rsidP="000B7149">
      <w:pPr>
        <w:spacing w:line="480" w:lineRule="auto"/>
        <w:jc w:val="both"/>
        <w:rPr>
          <w:rFonts w:ascii="Palatino Linotype" w:hAnsi="Palatino Linotype"/>
        </w:rPr>
      </w:pPr>
      <w:r w:rsidRPr="00132296">
        <w:rPr>
          <w:rFonts w:ascii="Palatino Linotype" w:hAnsi="Palatino Linotype"/>
          <w:b/>
          <w:u w:val="single"/>
        </w:rPr>
        <w:t>Consumers:</w:t>
      </w:r>
      <w:r w:rsidRPr="00132296">
        <w:rPr>
          <w:rFonts w:ascii="Palatino Linotype" w:hAnsi="Palatino Linotype"/>
          <w:b/>
        </w:rPr>
        <w:t xml:space="preserve"> </w:t>
      </w:r>
      <w:r w:rsidRPr="00132296">
        <w:rPr>
          <w:rFonts w:ascii="Palatino Linotype" w:hAnsi="Palatino Linotype"/>
        </w:rPr>
        <w:t xml:space="preserve">People who are aware of a product or service and purchase such to satisfy their want and needs </w:t>
      </w:r>
    </w:p>
    <w:p w:rsidR="00BF1CBE" w:rsidRPr="00132296" w:rsidRDefault="00787FEF" w:rsidP="000B7149">
      <w:pPr>
        <w:spacing w:line="480" w:lineRule="auto"/>
        <w:jc w:val="both"/>
        <w:rPr>
          <w:rFonts w:ascii="Palatino Linotype" w:hAnsi="Palatino Linotype"/>
        </w:rPr>
      </w:pPr>
      <w:r w:rsidRPr="00132296">
        <w:rPr>
          <w:rFonts w:ascii="Palatino Linotype" w:hAnsi="Palatino Linotype"/>
          <w:b/>
          <w:u w:val="single"/>
        </w:rPr>
        <w:lastRenderedPageBreak/>
        <w:t>Commercials:</w:t>
      </w:r>
      <w:r w:rsidRPr="00132296">
        <w:rPr>
          <w:rFonts w:ascii="Palatino Linotype" w:hAnsi="Palatino Linotype"/>
        </w:rPr>
        <w:t xml:space="preserve"> An </w:t>
      </w:r>
      <w:r w:rsidR="00BF1CBE" w:rsidRPr="00132296">
        <w:rPr>
          <w:rFonts w:ascii="Palatino Linotype" w:hAnsi="Palatino Linotype"/>
        </w:rPr>
        <w:t xml:space="preserve">advertisement on radio and television. </w:t>
      </w:r>
    </w:p>
    <w:p w:rsidR="00BF1CBE" w:rsidRPr="00132296" w:rsidRDefault="00BF1CBE" w:rsidP="000B7149">
      <w:pPr>
        <w:spacing w:line="480" w:lineRule="auto"/>
        <w:jc w:val="both"/>
        <w:rPr>
          <w:rFonts w:ascii="Palatino Linotype" w:hAnsi="Palatino Linotype"/>
        </w:rPr>
      </w:pPr>
      <w:r w:rsidRPr="00132296">
        <w:rPr>
          <w:rFonts w:ascii="Palatino Linotype" w:hAnsi="Palatino Linotype"/>
          <w:b/>
          <w:u w:val="single"/>
        </w:rPr>
        <w:t>Advertisement:</w:t>
      </w:r>
      <w:r w:rsidRPr="00132296">
        <w:rPr>
          <w:rFonts w:ascii="Palatino Linotype" w:hAnsi="Palatino Linotype"/>
          <w:b/>
        </w:rPr>
        <w:t xml:space="preserve"> </w:t>
      </w:r>
      <w:r w:rsidRPr="00132296">
        <w:rPr>
          <w:rFonts w:ascii="Palatino Linotype" w:hAnsi="Palatino Linotype"/>
        </w:rPr>
        <w:t>It is a set of symbols and signs. Signs can take verbal non verbal forms.</w:t>
      </w:r>
    </w:p>
    <w:p w:rsidR="00BF1CBE" w:rsidRPr="00132296" w:rsidRDefault="00BF1CBE" w:rsidP="000B7149">
      <w:pPr>
        <w:spacing w:line="480" w:lineRule="auto"/>
        <w:jc w:val="both"/>
        <w:rPr>
          <w:rFonts w:ascii="Palatino Linotype" w:hAnsi="Palatino Linotype"/>
        </w:rPr>
      </w:pPr>
      <w:r w:rsidRPr="00132296">
        <w:rPr>
          <w:rFonts w:ascii="Palatino Linotype" w:hAnsi="Palatino Linotype"/>
          <w:b/>
          <w:u w:val="single"/>
        </w:rPr>
        <w:t>Products:</w:t>
      </w:r>
      <w:r w:rsidR="00787FEF" w:rsidRPr="00132296">
        <w:rPr>
          <w:rFonts w:ascii="Palatino Linotype" w:hAnsi="Palatino Linotype"/>
        </w:rPr>
        <w:t xml:space="preserve"> </w:t>
      </w:r>
      <w:r w:rsidRPr="00132296">
        <w:rPr>
          <w:rFonts w:ascii="Palatino Linotype" w:hAnsi="Palatino Linotype"/>
        </w:rPr>
        <w:t xml:space="preserve">A set of tangible attributes including packaging price, </w:t>
      </w:r>
      <w:r w:rsidR="000D4045" w:rsidRPr="00132296">
        <w:rPr>
          <w:rFonts w:ascii="Palatino Linotype" w:hAnsi="Palatino Linotype"/>
        </w:rPr>
        <w:t>manufacturer’s</w:t>
      </w:r>
      <w:r w:rsidRPr="00132296">
        <w:rPr>
          <w:rFonts w:ascii="Palatino Linotype" w:hAnsi="Palatino Linotype"/>
        </w:rPr>
        <w:t xml:space="preserve"> prestige and manufacturer and, retailer services which the buyers may accept as offering satisfaction of wants and needs.</w:t>
      </w:r>
    </w:p>
    <w:p w:rsidR="00775779" w:rsidRPr="00132296" w:rsidRDefault="00BF1CBE" w:rsidP="000B7149">
      <w:pPr>
        <w:spacing w:line="480" w:lineRule="auto"/>
        <w:jc w:val="both"/>
        <w:rPr>
          <w:rFonts w:ascii="Palatino Linotype" w:hAnsi="Palatino Linotype"/>
        </w:rPr>
      </w:pPr>
      <w:r w:rsidRPr="00132296">
        <w:rPr>
          <w:rFonts w:ascii="Palatino Linotype" w:hAnsi="Palatino Linotype"/>
          <w:b/>
          <w:u w:val="single"/>
        </w:rPr>
        <w:t>Education:</w:t>
      </w:r>
      <w:r w:rsidRPr="00132296">
        <w:rPr>
          <w:rFonts w:ascii="Palatino Linotype" w:hAnsi="Palatino Linotype"/>
        </w:rPr>
        <w:t xml:space="preserve"> An acquisition </w:t>
      </w:r>
      <w:r w:rsidR="00775779" w:rsidRPr="00132296">
        <w:rPr>
          <w:rFonts w:ascii="Palatino Linotype" w:hAnsi="Palatino Linotype"/>
        </w:rPr>
        <w:t>of knowledge through the formal instruction or training.</w:t>
      </w:r>
    </w:p>
    <w:p w:rsidR="00132296" w:rsidRPr="00132296" w:rsidRDefault="00775779" w:rsidP="00EA5AA9">
      <w:pPr>
        <w:spacing w:line="480" w:lineRule="auto"/>
        <w:jc w:val="both"/>
        <w:rPr>
          <w:rFonts w:ascii="Palatino Linotype" w:hAnsi="Palatino Linotype"/>
        </w:rPr>
      </w:pPr>
      <w:r w:rsidRPr="00132296">
        <w:rPr>
          <w:rFonts w:ascii="Palatino Linotype" w:hAnsi="Palatino Linotype"/>
          <w:b/>
          <w:u w:val="single"/>
        </w:rPr>
        <w:t>Consumer education:</w:t>
      </w:r>
      <w:r w:rsidRPr="00132296">
        <w:rPr>
          <w:rFonts w:ascii="Palatino Linotype" w:hAnsi="Palatino Linotype"/>
        </w:rPr>
        <w:t xml:space="preserve"> Is the process of teaching the public on how to use relevant facts and figures to make more intelligent purchasing decision. </w:t>
      </w:r>
      <w:bookmarkStart w:id="0" w:name="_GoBack"/>
      <w:bookmarkEnd w:id="0"/>
    </w:p>
    <w:p w:rsidR="00132296" w:rsidRPr="00132296" w:rsidRDefault="00132296" w:rsidP="00C41143">
      <w:pPr>
        <w:spacing w:line="480" w:lineRule="auto"/>
        <w:jc w:val="both"/>
        <w:rPr>
          <w:rFonts w:ascii="Palatino Linotype" w:hAnsi="Palatino Linotype"/>
        </w:rPr>
      </w:pPr>
    </w:p>
    <w:sectPr w:rsidR="00132296" w:rsidRPr="00132296" w:rsidSect="00AE2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244" w:rsidRDefault="00545244" w:rsidP="00A958FD">
      <w:pPr>
        <w:spacing w:after="0" w:line="240" w:lineRule="auto"/>
      </w:pPr>
      <w:r>
        <w:separator/>
      </w:r>
    </w:p>
  </w:endnote>
  <w:endnote w:type="continuationSeparator" w:id="0">
    <w:p w:rsidR="00545244" w:rsidRDefault="00545244" w:rsidP="00A9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244" w:rsidRDefault="00545244" w:rsidP="00A958FD">
      <w:pPr>
        <w:spacing w:after="0" w:line="240" w:lineRule="auto"/>
      </w:pPr>
      <w:r>
        <w:separator/>
      </w:r>
    </w:p>
  </w:footnote>
  <w:footnote w:type="continuationSeparator" w:id="0">
    <w:p w:rsidR="00545244" w:rsidRDefault="00545244" w:rsidP="00A95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BA8"/>
    <w:multiLevelType w:val="hybridMultilevel"/>
    <w:tmpl w:val="53A2CAD6"/>
    <w:lvl w:ilvl="0" w:tplc="F140D2B0">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25C5CE5"/>
    <w:multiLevelType w:val="multilevel"/>
    <w:tmpl w:val="A31261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FA398B"/>
    <w:multiLevelType w:val="multilevel"/>
    <w:tmpl w:val="A6C2ECB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2E57C42"/>
    <w:multiLevelType w:val="hybridMultilevel"/>
    <w:tmpl w:val="9D0A0138"/>
    <w:lvl w:ilvl="0" w:tplc="04090001">
      <w:start w:val="1"/>
      <w:numFmt w:val="bullet"/>
      <w:lvlText w:val=""/>
      <w:lvlJc w:val="left"/>
      <w:pPr>
        <w:ind w:left="2050" w:hanging="360"/>
      </w:pPr>
      <w:rPr>
        <w:rFonts w:ascii="Symbol" w:hAnsi="Symbol" w:hint="default"/>
      </w:rPr>
    </w:lvl>
    <w:lvl w:ilvl="1" w:tplc="04090003" w:tentative="1">
      <w:start w:val="1"/>
      <w:numFmt w:val="bullet"/>
      <w:lvlText w:val="o"/>
      <w:lvlJc w:val="left"/>
      <w:pPr>
        <w:ind w:left="2770" w:hanging="360"/>
      </w:pPr>
      <w:rPr>
        <w:rFonts w:ascii="Courier New" w:hAnsi="Courier New" w:cs="Courier New" w:hint="default"/>
      </w:rPr>
    </w:lvl>
    <w:lvl w:ilvl="2" w:tplc="04090005" w:tentative="1">
      <w:start w:val="1"/>
      <w:numFmt w:val="bullet"/>
      <w:lvlText w:val=""/>
      <w:lvlJc w:val="left"/>
      <w:pPr>
        <w:ind w:left="3490" w:hanging="360"/>
      </w:pPr>
      <w:rPr>
        <w:rFonts w:ascii="Wingdings" w:hAnsi="Wingdings" w:hint="default"/>
      </w:rPr>
    </w:lvl>
    <w:lvl w:ilvl="3" w:tplc="04090001" w:tentative="1">
      <w:start w:val="1"/>
      <w:numFmt w:val="bullet"/>
      <w:lvlText w:val=""/>
      <w:lvlJc w:val="left"/>
      <w:pPr>
        <w:ind w:left="4210" w:hanging="360"/>
      </w:pPr>
      <w:rPr>
        <w:rFonts w:ascii="Symbol" w:hAnsi="Symbol" w:hint="default"/>
      </w:rPr>
    </w:lvl>
    <w:lvl w:ilvl="4" w:tplc="04090003" w:tentative="1">
      <w:start w:val="1"/>
      <w:numFmt w:val="bullet"/>
      <w:lvlText w:val="o"/>
      <w:lvlJc w:val="left"/>
      <w:pPr>
        <w:ind w:left="4930" w:hanging="360"/>
      </w:pPr>
      <w:rPr>
        <w:rFonts w:ascii="Courier New" w:hAnsi="Courier New" w:cs="Courier New" w:hint="default"/>
      </w:rPr>
    </w:lvl>
    <w:lvl w:ilvl="5" w:tplc="04090005" w:tentative="1">
      <w:start w:val="1"/>
      <w:numFmt w:val="bullet"/>
      <w:lvlText w:val=""/>
      <w:lvlJc w:val="left"/>
      <w:pPr>
        <w:ind w:left="5650" w:hanging="360"/>
      </w:pPr>
      <w:rPr>
        <w:rFonts w:ascii="Wingdings" w:hAnsi="Wingdings" w:hint="default"/>
      </w:rPr>
    </w:lvl>
    <w:lvl w:ilvl="6" w:tplc="04090001" w:tentative="1">
      <w:start w:val="1"/>
      <w:numFmt w:val="bullet"/>
      <w:lvlText w:val=""/>
      <w:lvlJc w:val="left"/>
      <w:pPr>
        <w:ind w:left="6370" w:hanging="360"/>
      </w:pPr>
      <w:rPr>
        <w:rFonts w:ascii="Symbol" w:hAnsi="Symbol" w:hint="default"/>
      </w:rPr>
    </w:lvl>
    <w:lvl w:ilvl="7" w:tplc="04090003" w:tentative="1">
      <w:start w:val="1"/>
      <w:numFmt w:val="bullet"/>
      <w:lvlText w:val="o"/>
      <w:lvlJc w:val="left"/>
      <w:pPr>
        <w:ind w:left="7090" w:hanging="360"/>
      </w:pPr>
      <w:rPr>
        <w:rFonts w:ascii="Courier New" w:hAnsi="Courier New" w:cs="Courier New" w:hint="default"/>
      </w:rPr>
    </w:lvl>
    <w:lvl w:ilvl="8" w:tplc="04090005" w:tentative="1">
      <w:start w:val="1"/>
      <w:numFmt w:val="bullet"/>
      <w:lvlText w:val=""/>
      <w:lvlJc w:val="left"/>
      <w:pPr>
        <w:ind w:left="7810" w:hanging="360"/>
      </w:pPr>
      <w:rPr>
        <w:rFonts w:ascii="Wingdings" w:hAnsi="Wingdings" w:hint="default"/>
      </w:rPr>
    </w:lvl>
  </w:abstractNum>
  <w:abstractNum w:abstractNumId="4" w15:restartNumberingAfterBreak="0">
    <w:nsid w:val="42FF62C5"/>
    <w:multiLevelType w:val="hybridMultilevel"/>
    <w:tmpl w:val="EF8EC14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0381C"/>
    <w:multiLevelType w:val="hybridMultilevel"/>
    <w:tmpl w:val="98B037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34540"/>
    <w:multiLevelType w:val="hybridMultilevel"/>
    <w:tmpl w:val="FD56522C"/>
    <w:lvl w:ilvl="0" w:tplc="D92AD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83D3C"/>
    <w:multiLevelType w:val="hybridMultilevel"/>
    <w:tmpl w:val="1B6C3E50"/>
    <w:lvl w:ilvl="0" w:tplc="D650411C">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E546A6C"/>
    <w:multiLevelType w:val="hybridMultilevel"/>
    <w:tmpl w:val="E5C2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610A8"/>
    <w:multiLevelType w:val="hybridMultilevel"/>
    <w:tmpl w:val="7576A5AE"/>
    <w:lvl w:ilvl="0" w:tplc="E74CEED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669AC"/>
    <w:multiLevelType w:val="multilevel"/>
    <w:tmpl w:val="D3DC3110"/>
    <w:lvl w:ilvl="0">
      <w:start w:val="1"/>
      <w:numFmt w:val="decimal"/>
      <w:lvlText w:val="%1.0"/>
      <w:lvlJc w:val="left"/>
      <w:pPr>
        <w:ind w:left="375" w:hanging="375"/>
      </w:pPr>
      <w:rPr>
        <w:rFonts w:hint="default"/>
        <w:strike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0"/>
  </w:num>
  <w:num w:numId="4">
    <w:abstractNumId w:val="9"/>
  </w:num>
  <w:num w:numId="5">
    <w:abstractNumId w:val="5"/>
  </w:num>
  <w:num w:numId="6">
    <w:abstractNumId w:val="2"/>
  </w:num>
  <w:num w:numId="7">
    <w:abstractNumId w:val="7"/>
  </w:num>
  <w:num w:numId="8">
    <w:abstractNumId w:val="6"/>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58FD"/>
    <w:rsid w:val="000263DD"/>
    <w:rsid w:val="000455A3"/>
    <w:rsid w:val="0005584F"/>
    <w:rsid w:val="00084CDF"/>
    <w:rsid w:val="00086EFA"/>
    <w:rsid w:val="00095E23"/>
    <w:rsid w:val="000A50A2"/>
    <w:rsid w:val="000B7149"/>
    <w:rsid w:val="000C7BCD"/>
    <w:rsid w:val="000D4045"/>
    <w:rsid w:val="000D4512"/>
    <w:rsid w:val="000E3A75"/>
    <w:rsid w:val="00132296"/>
    <w:rsid w:val="001349FA"/>
    <w:rsid w:val="00135A7B"/>
    <w:rsid w:val="00147487"/>
    <w:rsid w:val="00151D40"/>
    <w:rsid w:val="00157D97"/>
    <w:rsid w:val="00177B4F"/>
    <w:rsid w:val="0020258D"/>
    <w:rsid w:val="00234A80"/>
    <w:rsid w:val="00243363"/>
    <w:rsid w:val="00247B77"/>
    <w:rsid w:val="00264C19"/>
    <w:rsid w:val="00295CA8"/>
    <w:rsid w:val="002B3A45"/>
    <w:rsid w:val="002D502E"/>
    <w:rsid w:val="0034357D"/>
    <w:rsid w:val="003469C8"/>
    <w:rsid w:val="00373A8F"/>
    <w:rsid w:val="003749B8"/>
    <w:rsid w:val="00382336"/>
    <w:rsid w:val="00393901"/>
    <w:rsid w:val="00396148"/>
    <w:rsid w:val="003A13C7"/>
    <w:rsid w:val="003A2277"/>
    <w:rsid w:val="003B6156"/>
    <w:rsid w:val="003D279E"/>
    <w:rsid w:val="003F3F81"/>
    <w:rsid w:val="00423F28"/>
    <w:rsid w:val="00454B15"/>
    <w:rsid w:val="00466976"/>
    <w:rsid w:val="00477644"/>
    <w:rsid w:val="004973BF"/>
    <w:rsid w:val="004B244F"/>
    <w:rsid w:val="004E079E"/>
    <w:rsid w:val="004E14F9"/>
    <w:rsid w:val="004F0DFF"/>
    <w:rsid w:val="00513B8C"/>
    <w:rsid w:val="0053117C"/>
    <w:rsid w:val="00533A24"/>
    <w:rsid w:val="00545244"/>
    <w:rsid w:val="00551479"/>
    <w:rsid w:val="00555A8F"/>
    <w:rsid w:val="005643A1"/>
    <w:rsid w:val="00576D0F"/>
    <w:rsid w:val="005A3AF8"/>
    <w:rsid w:val="005C01BF"/>
    <w:rsid w:val="005C0A0D"/>
    <w:rsid w:val="005C6E61"/>
    <w:rsid w:val="005F4192"/>
    <w:rsid w:val="00600A83"/>
    <w:rsid w:val="0061646E"/>
    <w:rsid w:val="00624837"/>
    <w:rsid w:val="00654962"/>
    <w:rsid w:val="00676161"/>
    <w:rsid w:val="006A0B65"/>
    <w:rsid w:val="006A7EE0"/>
    <w:rsid w:val="006B3C1D"/>
    <w:rsid w:val="006C1E99"/>
    <w:rsid w:val="0070491B"/>
    <w:rsid w:val="00704C4E"/>
    <w:rsid w:val="00742E67"/>
    <w:rsid w:val="00775779"/>
    <w:rsid w:val="00787FEF"/>
    <w:rsid w:val="007947F7"/>
    <w:rsid w:val="007D0C8E"/>
    <w:rsid w:val="007D18F5"/>
    <w:rsid w:val="007D2D9E"/>
    <w:rsid w:val="007E0AEA"/>
    <w:rsid w:val="00803501"/>
    <w:rsid w:val="00812A6D"/>
    <w:rsid w:val="00815437"/>
    <w:rsid w:val="00821048"/>
    <w:rsid w:val="008328AA"/>
    <w:rsid w:val="00871640"/>
    <w:rsid w:val="008925C3"/>
    <w:rsid w:val="008A02B3"/>
    <w:rsid w:val="008B0302"/>
    <w:rsid w:val="008C1463"/>
    <w:rsid w:val="008C6B52"/>
    <w:rsid w:val="008E5E97"/>
    <w:rsid w:val="008E66D5"/>
    <w:rsid w:val="00905B0F"/>
    <w:rsid w:val="00910431"/>
    <w:rsid w:val="00921A45"/>
    <w:rsid w:val="00923976"/>
    <w:rsid w:val="009404AB"/>
    <w:rsid w:val="00942C82"/>
    <w:rsid w:val="00950AE4"/>
    <w:rsid w:val="009574F0"/>
    <w:rsid w:val="00991E50"/>
    <w:rsid w:val="0099263F"/>
    <w:rsid w:val="009961F8"/>
    <w:rsid w:val="009B5534"/>
    <w:rsid w:val="009E3947"/>
    <w:rsid w:val="009E7597"/>
    <w:rsid w:val="00A439FA"/>
    <w:rsid w:val="00A60F6B"/>
    <w:rsid w:val="00A83C11"/>
    <w:rsid w:val="00A928F1"/>
    <w:rsid w:val="00A943D2"/>
    <w:rsid w:val="00A958FD"/>
    <w:rsid w:val="00AB3ECA"/>
    <w:rsid w:val="00AC6BA8"/>
    <w:rsid w:val="00AD1A1B"/>
    <w:rsid w:val="00AD3DF3"/>
    <w:rsid w:val="00AE2ADF"/>
    <w:rsid w:val="00AE72F8"/>
    <w:rsid w:val="00AF2C77"/>
    <w:rsid w:val="00B17073"/>
    <w:rsid w:val="00B20AFA"/>
    <w:rsid w:val="00B40FB4"/>
    <w:rsid w:val="00B42376"/>
    <w:rsid w:val="00B560F8"/>
    <w:rsid w:val="00B8783F"/>
    <w:rsid w:val="00B95983"/>
    <w:rsid w:val="00BB0DD9"/>
    <w:rsid w:val="00BB3F60"/>
    <w:rsid w:val="00BB73D3"/>
    <w:rsid w:val="00BC28A9"/>
    <w:rsid w:val="00BD1721"/>
    <w:rsid w:val="00BF1CBE"/>
    <w:rsid w:val="00C11DF9"/>
    <w:rsid w:val="00C257A2"/>
    <w:rsid w:val="00C41143"/>
    <w:rsid w:val="00C62622"/>
    <w:rsid w:val="00C77748"/>
    <w:rsid w:val="00C96D2C"/>
    <w:rsid w:val="00CA1FDB"/>
    <w:rsid w:val="00CB112F"/>
    <w:rsid w:val="00CC50F1"/>
    <w:rsid w:val="00CD00E4"/>
    <w:rsid w:val="00CD3B6D"/>
    <w:rsid w:val="00CF0480"/>
    <w:rsid w:val="00D04DAC"/>
    <w:rsid w:val="00D11054"/>
    <w:rsid w:val="00D27A31"/>
    <w:rsid w:val="00D3689B"/>
    <w:rsid w:val="00DA6723"/>
    <w:rsid w:val="00DB1F16"/>
    <w:rsid w:val="00DD450A"/>
    <w:rsid w:val="00DD4E09"/>
    <w:rsid w:val="00E03BD4"/>
    <w:rsid w:val="00E23957"/>
    <w:rsid w:val="00E245C6"/>
    <w:rsid w:val="00E62DCD"/>
    <w:rsid w:val="00E75E92"/>
    <w:rsid w:val="00E9093F"/>
    <w:rsid w:val="00EA5AA9"/>
    <w:rsid w:val="00EC7F6D"/>
    <w:rsid w:val="00EE277A"/>
    <w:rsid w:val="00EE64AE"/>
    <w:rsid w:val="00EF1158"/>
    <w:rsid w:val="00F01FBA"/>
    <w:rsid w:val="00F257D3"/>
    <w:rsid w:val="00F528E4"/>
    <w:rsid w:val="00F80625"/>
    <w:rsid w:val="00F81535"/>
    <w:rsid w:val="00F85ABA"/>
    <w:rsid w:val="00F87612"/>
    <w:rsid w:val="00F96EF4"/>
    <w:rsid w:val="00FB63B3"/>
    <w:rsid w:val="00FB6C52"/>
    <w:rsid w:val="00FD6504"/>
    <w:rsid w:val="00FE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F5CAC-0229-4FBF-9E86-6AA9D6CC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8FD"/>
    <w:pPr>
      <w:ind w:left="720"/>
      <w:contextualSpacing/>
    </w:pPr>
  </w:style>
  <w:style w:type="paragraph" w:styleId="Header">
    <w:name w:val="header"/>
    <w:basedOn w:val="Normal"/>
    <w:link w:val="HeaderChar"/>
    <w:uiPriority w:val="99"/>
    <w:semiHidden/>
    <w:unhideWhenUsed/>
    <w:rsid w:val="00A958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8FD"/>
  </w:style>
  <w:style w:type="paragraph" w:styleId="Footer">
    <w:name w:val="footer"/>
    <w:basedOn w:val="Normal"/>
    <w:link w:val="FooterChar"/>
    <w:uiPriority w:val="99"/>
    <w:semiHidden/>
    <w:unhideWhenUsed/>
    <w:rsid w:val="00A958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8FD"/>
  </w:style>
  <w:style w:type="table" w:styleId="TableGrid">
    <w:name w:val="Table Grid"/>
    <w:basedOn w:val="TableNormal"/>
    <w:uiPriority w:val="59"/>
    <w:rsid w:val="00A60F6B"/>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CB94-8031-4DE0-A269-8C6791BF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XPRESSLINK COMPUTERS</dc:creator>
  <cp:keywords/>
  <dc:description/>
  <cp:lastModifiedBy>Nelson Azolukwam</cp:lastModifiedBy>
  <cp:revision>3</cp:revision>
  <cp:lastPrinted>1980-01-04T10:55:00Z</cp:lastPrinted>
  <dcterms:created xsi:type="dcterms:W3CDTF">2015-09-04T12:54:00Z</dcterms:created>
  <dcterms:modified xsi:type="dcterms:W3CDTF">2020-01-31T21:51:00Z</dcterms:modified>
</cp:coreProperties>
</file>